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EEC" w:rsidRPr="009A6AF7" w:rsidRDefault="00994EEC" w:rsidP="00A77849">
      <w:pPr>
        <w:pStyle w:val="1"/>
        <w:numPr>
          <w:ilvl w:val="0"/>
          <w:numId w:val="0"/>
        </w:numPr>
        <w:tabs>
          <w:tab w:val="clear" w:pos="1694"/>
          <w:tab w:val="left" w:pos="1134"/>
        </w:tabs>
        <w:ind w:left="1134" w:hanging="360"/>
        <w:jc w:val="center"/>
        <w:rPr>
          <w:b/>
        </w:rPr>
      </w:pPr>
    </w:p>
    <w:p w:rsidR="004150AA" w:rsidRDefault="004150AA" w:rsidP="004150AA">
      <w:pPr>
        <w:pStyle w:val="1"/>
        <w:numPr>
          <w:ilvl w:val="0"/>
          <w:numId w:val="0"/>
        </w:numPr>
        <w:tabs>
          <w:tab w:val="clear" w:pos="1694"/>
          <w:tab w:val="left" w:pos="1134"/>
        </w:tabs>
        <w:ind w:left="1134" w:hanging="850"/>
        <w:jc w:val="center"/>
        <w:rPr>
          <w:b/>
          <w:sz w:val="52"/>
          <w:szCs w:val="52"/>
        </w:rPr>
      </w:pPr>
    </w:p>
    <w:p w:rsidR="004150AA" w:rsidRDefault="004150AA" w:rsidP="004150AA">
      <w:pPr>
        <w:pStyle w:val="1"/>
        <w:numPr>
          <w:ilvl w:val="0"/>
          <w:numId w:val="0"/>
        </w:numPr>
        <w:tabs>
          <w:tab w:val="clear" w:pos="1694"/>
          <w:tab w:val="left" w:pos="1134"/>
        </w:tabs>
        <w:ind w:left="1134" w:hanging="850"/>
        <w:jc w:val="center"/>
        <w:rPr>
          <w:b/>
          <w:sz w:val="52"/>
          <w:szCs w:val="52"/>
        </w:rPr>
      </w:pPr>
    </w:p>
    <w:p w:rsidR="004150AA" w:rsidRDefault="004150AA" w:rsidP="004150AA">
      <w:pPr>
        <w:pStyle w:val="1"/>
        <w:numPr>
          <w:ilvl w:val="0"/>
          <w:numId w:val="0"/>
        </w:numPr>
        <w:tabs>
          <w:tab w:val="clear" w:pos="1694"/>
          <w:tab w:val="left" w:pos="1134"/>
        </w:tabs>
        <w:ind w:left="1134" w:hanging="850"/>
        <w:jc w:val="center"/>
        <w:rPr>
          <w:b/>
          <w:sz w:val="52"/>
          <w:szCs w:val="52"/>
        </w:rPr>
      </w:pPr>
    </w:p>
    <w:p w:rsidR="004150AA" w:rsidRDefault="004150AA" w:rsidP="004150AA">
      <w:pPr>
        <w:pStyle w:val="1"/>
        <w:numPr>
          <w:ilvl w:val="0"/>
          <w:numId w:val="0"/>
        </w:numPr>
        <w:tabs>
          <w:tab w:val="clear" w:pos="1694"/>
          <w:tab w:val="left" w:pos="1134"/>
        </w:tabs>
        <w:ind w:left="1134" w:hanging="425"/>
        <w:jc w:val="center"/>
        <w:rPr>
          <w:b/>
          <w:sz w:val="52"/>
          <w:szCs w:val="52"/>
        </w:rPr>
      </w:pPr>
      <w:r w:rsidRPr="004150AA">
        <w:rPr>
          <w:b/>
          <w:sz w:val="52"/>
          <w:szCs w:val="52"/>
        </w:rPr>
        <w:t xml:space="preserve">ТЕХНИКА БЕЗОПАСНОСТИ </w:t>
      </w:r>
    </w:p>
    <w:p w:rsidR="004150AA" w:rsidRDefault="004150AA" w:rsidP="004150AA">
      <w:pPr>
        <w:pStyle w:val="1"/>
        <w:numPr>
          <w:ilvl w:val="0"/>
          <w:numId w:val="0"/>
        </w:numPr>
        <w:tabs>
          <w:tab w:val="clear" w:pos="1694"/>
          <w:tab w:val="left" w:pos="1134"/>
        </w:tabs>
        <w:ind w:left="1134" w:hanging="360"/>
        <w:jc w:val="center"/>
        <w:rPr>
          <w:b/>
        </w:rPr>
      </w:pPr>
      <w:r>
        <w:rPr>
          <w:b/>
        </w:rPr>
        <w:t>Руководство</w:t>
      </w: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50AA" w:rsidRDefault="004150AA" w:rsidP="004150AA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4150A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Данное пособие включает в себя общие стандартные правила по технике безопасности.</w:t>
      </w:r>
    </w:p>
    <w:p w:rsidR="004150AA" w:rsidRDefault="004150AA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br w:type="page"/>
      </w:r>
    </w:p>
    <w:p w:rsidR="006314A0" w:rsidRDefault="006314A0" w:rsidP="00FD1066">
      <w:pPr>
        <w:spacing w:after="0" w:line="36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СОДЕРЖАНИЕ</w:t>
      </w:r>
      <w:r w:rsidRPr="00185780">
        <w:rPr>
          <w:rFonts w:ascii="Times New Roman" w:hAnsi="Times New Roman"/>
          <w:color w:val="333333"/>
          <w:sz w:val="24"/>
          <w:szCs w:val="24"/>
        </w:rPr>
        <w:br/>
      </w:r>
    </w:p>
    <w:p w:rsidR="00FD1066" w:rsidRDefault="006314A0" w:rsidP="00FD1066">
      <w:pPr>
        <w:spacing w:after="0" w:line="360" w:lineRule="auto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1. ОБЩИЕ СВЕДЕНИЯ</w:t>
      </w:r>
    </w:p>
    <w:p w:rsidR="00FD1066" w:rsidRDefault="006314A0" w:rsidP="00FD1066">
      <w:pPr>
        <w:spacing w:after="0" w:line="360" w:lineRule="auto"/>
        <w:ind w:firstLine="284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1.1 Общие указания по технике безопасности</w:t>
      </w:r>
    </w:p>
    <w:p w:rsidR="00FD1066" w:rsidRDefault="006314A0" w:rsidP="00FD1066">
      <w:pPr>
        <w:spacing w:after="0" w:line="360" w:lineRule="auto"/>
        <w:ind w:firstLine="284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1.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общая цель - ноль инцидентов</w:t>
      </w:r>
    </w:p>
    <w:p w:rsidR="00FD1066" w:rsidRDefault="006314A0" w:rsidP="00FD1066">
      <w:pPr>
        <w:spacing w:after="0" w:line="360" w:lineRule="auto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2. ОТВЕТСТВЕННОСТЬ И СТРАХОВАНИЕ</w:t>
      </w:r>
    </w:p>
    <w:p w:rsidR="00FD1066" w:rsidRDefault="006314A0" w:rsidP="00FD1066">
      <w:pPr>
        <w:spacing w:after="0" w:line="360" w:lineRule="auto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 ПРАВИЛА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ПО ТЕХНИКЕ 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БЕЗОПАСНОСТИ</w:t>
      </w:r>
    </w:p>
    <w:p w:rsidR="00FD1066" w:rsidRDefault="006314A0" w:rsidP="00FD1066">
      <w:pPr>
        <w:spacing w:after="0" w:line="360" w:lineRule="auto"/>
        <w:ind w:firstLine="284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3.1 Охрана труда и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техника безопасности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во время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чемпионата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3.1.1 Предварительн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ая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одготовк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</w:t>
      </w:r>
      <w:proofErr w:type="spellEnd"/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3.1.2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нструкци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я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по охране труда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3.1.3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орядок и чистота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3.1.4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Нарушения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3.1.5 Пожарная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езопасность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3.1.6 </w:t>
      </w:r>
      <w:proofErr w:type="spell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Дымообразование</w:t>
      </w:r>
      <w:proofErr w:type="spellEnd"/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3.1.7</w:t>
      </w:r>
      <w:proofErr w:type="gramStart"/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</w:t>
      </w:r>
      <w:proofErr w:type="gramEnd"/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ервой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омощ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ь</w:t>
      </w:r>
    </w:p>
    <w:p w:rsidR="00FD1066" w:rsidRDefault="006314A0" w:rsidP="00FD1066">
      <w:pPr>
        <w:spacing w:after="0" w:line="360" w:lineRule="auto"/>
        <w:ind w:firstLine="284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 Личное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оборудование/инструмент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3.2.1 </w:t>
      </w:r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абочая одежда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3.2.2 </w:t>
      </w:r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редства защиты органов слуха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3.2.3 </w:t>
      </w:r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ащита головы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3.2.4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Защита лица и глаз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3.2.5 </w:t>
      </w:r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ащита органов дыхания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3.2.6 </w:t>
      </w:r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ащита рук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3.2.7 </w:t>
      </w:r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ащиты ног</w:t>
      </w:r>
    </w:p>
    <w:p w:rsidR="00FD1066" w:rsidRDefault="006314A0" w:rsidP="00FD1066">
      <w:pPr>
        <w:spacing w:after="0" w:line="360" w:lineRule="auto"/>
        <w:ind w:firstLine="284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3.3 </w:t>
      </w:r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пециальные работы</w:t>
      </w:r>
    </w:p>
    <w:p w:rsidR="00FD1066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3.3.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Ш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лифовани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</w:t>
      </w:r>
    </w:p>
    <w:p w:rsidR="006314A0" w:rsidRPr="00185780" w:rsidRDefault="006314A0" w:rsidP="00FD1066">
      <w:pPr>
        <w:spacing w:after="0" w:line="360" w:lineRule="auto"/>
        <w:ind w:firstLine="709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3.3.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Э</w:t>
      </w:r>
      <w:r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лектробезопасност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ь</w:t>
      </w:r>
      <w:proofErr w:type="spellEnd"/>
      <w:r w:rsidRPr="00185780">
        <w:rPr>
          <w:rFonts w:ascii="Times New Roman" w:hAnsi="Times New Roman"/>
          <w:color w:val="333333"/>
          <w:sz w:val="24"/>
          <w:szCs w:val="24"/>
        </w:rPr>
        <w:br/>
      </w:r>
      <w:r w:rsidR="00FD1066" w:rsidRPr="0018578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4.</w:t>
      </w:r>
      <w:r w:rsidR="00FD106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СВОДНАЯ ВЕДОМОСТЬ ТРЕБОВАНИЙ ПО ТЕХНИКЕ БЕЗОВАСНОСТИ ПО КОМПЕТЕНЦИИ «СУХОЕ СТРОИТЕЛЬСТВО И ШТУКАТУРНЫЕ РАБОТЫ» ДЛЯ УЧАСТНИКОВ ЧЕМПИОНАТА</w:t>
      </w:r>
    </w:p>
    <w:p w:rsidR="0028150C" w:rsidRDefault="0028150C">
      <w:pPr>
        <w:spacing w:after="0" w:line="24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br w:type="page"/>
      </w:r>
    </w:p>
    <w:p w:rsidR="0028150C" w:rsidRPr="00F94BB5" w:rsidRDefault="0028150C" w:rsidP="00890A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94BB5">
        <w:rPr>
          <w:rFonts w:ascii="Times New Roman" w:hAnsi="Times New Roman"/>
          <w:color w:val="222222"/>
          <w:sz w:val="24"/>
          <w:szCs w:val="24"/>
          <w:lang w:eastAsia="ru-RU"/>
        </w:rPr>
        <w:lastRenderedPageBreak/>
        <w:t>1. ОБЩИЕ СВЕДЕНИЯ</w:t>
      </w:r>
    </w:p>
    <w:p w:rsidR="0028150C" w:rsidRPr="00F94BB5" w:rsidRDefault="0028150C" w:rsidP="00F94B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94BB5">
        <w:rPr>
          <w:rFonts w:ascii="Times New Roman" w:hAnsi="Times New Roman"/>
          <w:color w:val="222222"/>
          <w:sz w:val="24"/>
          <w:szCs w:val="24"/>
          <w:lang w:eastAsia="ru-RU"/>
        </w:rPr>
        <w:t>1.1 Общие указания по технике безопасности</w:t>
      </w:r>
    </w:p>
    <w:p w:rsidR="00F94BB5" w:rsidRDefault="002C3F18" w:rsidP="00F94B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C3F18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Отборочный этап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на Региональный  чемпионат</w:t>
      </w:r>
      <w:r w:rsidR="00F94BB5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является зоной повышенной опасности для здоровья, в связи с </w:t>
      </w:r>
      <w:proofErr w:type="spellStart"/>
      <w:r w:rsidR="007E40A4">
        <w:rPr>
          <w:rFonts w:ascii="Times New Roman" w:hAnsi="Times New Roman"/>
          <w:color w:val="222222"/>
          <w:sz w:val="24"/>
          <w:szCs w:val="24"/>
          <w:lang w:eastAsia="ru-RU"/>
        </w:rPr>
        <w:t>ажеотажем</w:t>
      </w:r>
      <w:proofErr w:type="spellEnd"/>
      <w:r w:rsidR="00F94BB5">
        <w:rPr>
          <w:rFonts w:ascii="Times New Roman" w:hAnsi="Times New Roman"/>
          <w:color w:val="222222"/>
          <w:sz w:val="24"/>
          <w:szCs w:val="24"/>
          <w:lang w:eastAsia="ru-RU"/>
        </w:rPr>
        <w:t xml:space="preserve">, </w:t>
      </w:r>
      <w:r w:rsidR="00034007">
        <w:rPr>
          <w:rFonts w:ascii="Times New Roman" w:hAnsi="Times New Roman"/>
          <w:color w:val="222222"/>
          <w:sz w:val="24"/>
          <w:szCs w:val="24"/>
          <w:lang w:eastAsia="ru-RU"/>
        </w:rPr>
        <w:t>которы</w:t>
      </w:r>
      <w:r w:rsidR="00435ACE">
        <w:rPr>
          <w:rFonts w:ascii="Times New Roman" w:hAnsi="Times New Roman"/>
          <w:color w:val="222222"/>
          <w:sz w:val="24"/>
          <w:szCs w:val="24"/>
          <w:lang w:eastAsia="ru-RU"/>
        </w:rPr>
        <w:t>й</w:t>
      </w:r>
      <w:r w:rsidR="00034007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сопровожда</w:t>
      </w:r>
      <w:r w:rsidR="00435ACE">
        <w:rPr>
          <w:rFonts w:ascii="Times New Roman" w:hAnsi="Times New Roman"/>
          <w:color w:val="222222"/>
          <w:sz w:val="24"/>
          <w:szCs w:val="24"/>
          <w:lang w:eastAsia="ru-RU"/>
        </w:rPr>
        <w:t>е</w:t>
      </w:r>
      <w:r w:rsidR="00034007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т </w:t>
      </w:r>
      <w:r w:rsidR="00F94BB5">
        <w:rPr>
          <w:rFonts w:ascii="Times New Roman" w:hAnsi="Times New Roman"/>
          <w:color w:val="222222"/>
          <w:sz w:val="24"/>
          <w:szCs w:val="24"/>
          <w:lang w:eastAsia="ru-RU"/>
        </w:rPr>
        <w:t>конкурсантов при работе с техникой и инструментом</w:t>
      </w:r>
      <w:r w:rsidR="00435ACE">
        <w:rPr>
          <w:rFonts w:ascii="Times New Roman" w:hAnsi="Times New Roman"/>
          <w:color w:val="222222"/>
          <w:sz w:val="24"/>
          <w:szCs w:val="24"/>
          <w:lang w:eastAsia="ru-RU"/>
        </w:rPr>
        <w:t>, а также</w:t>
      </w:r>
      <w:r w:rsidR="00034007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во время </w:t>
      </w:r>
      <w:r w:rsidR="00F94BB5">
        <w:rPr>
          <w:rFonts w:ascii="Times New Roman" w:hAnsi="Times New Roman"/>
          <w:color w:val="222222"/>
          <w:sz w:val="24"/>
          <w:szCs w:val="24"/>
          <w:lang w:eastAsia="ru-RU"/>
        </w:rPr>
        <w:t>выполнении задания в ограниченное время.</w:t>
      </w:r>
    </w:p>
    <w:p w:rsidR="00F94BB5" w:rsidRDefault="00F94BB5" w:rsidP="00F94B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По этой причине, организаторы чемпионата намерены обеспечить безопасные условия для</w:t>
      </w:r>
      <w:r w:rsidR="00435A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конкурсантов и т.д</w:t>
      </w:r>
      <w:r w:rsidR="00435ACE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435ACE" w:rsidRDefault="00435ACE" w:rsidP="00F94B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В день подготовки перед чемпионатом будет проведен инструктаж по технике безопас</w:t>
      </w:r>
      <w:r w:rsidR="001935ED">
        <w:rPr>
          <w:rFonts w:ascii="Times New Roman" w:hAnsi="Times New Roman"/>
          <w:color w:val="222222"/>
          <w:sz w:val="24"/>
          <w:szCs w:val="24"/>
          <w:lang w:eastAsia="ru-RU"/>
        </w:rPr>
        <w:t>ности со всеми участвующими в РЧ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28150C" w:rsidRPr="00F94BB5" w:rsidRDefault="0028150C" w:rsidP="00F94BB5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Цель настоящего </w:t>
      </w:r>
      <w:proofErr w:type="spellStart"/>
      <w:proofErr w:type="gramStart"/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документа-проинформировать</w:t>
      </w:r>
      <w:proofErr w:type="spellEnd"/>
      <w:proofErr w:type="gramEnd"/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всех участников </w:t>
      </w:r>
      <w:r w:rsidR="001935ED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Р</w:t>
      </w:r>
      <w:r w:rsidR="00070A6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Ч</w:t>
      </w:r>
      <w:r w:rsid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о </w:t>
      </w:r>
      <w:r w:rsidR="00643CC2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правилах охраны труда</w:t>
      </w:r>
      <w:r w:rsidR="00643CC2"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и </w:t>
      </w:r>
      <w:r w:rsidR="00435A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правилах </w:t>
      </w:r>
      <w:r w:rsidR="00643CC2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техники</w:t>
      </w:r>
      <w:r w:rsidR="00643CC2"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безопасности,</w:t>
      </w:r>
      <w:r w:rsidR="00285739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которым необходимо следовать 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во время соревнований. Технические делегаты и эксперты должны обеспечить, что</w:t>
      </w:r>
      <w:r w:rsidR="00285739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бы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643CC2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конкурсанты ознакомились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с данным</w:t>
      </w:r>
      <w:r w:rsidR="00285739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и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рекомендациями перед началом соревнований.</w:t>
      </w:r>
    </w:p>
    <w:p w:rsidR="0028150C" w:rsidRPr="00F94BB5" w:rsidRDefault="0028150C" w:rsidP="00F94BB5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1.</w:t>
      </w:r>
      <w:r w:rsidR="006314A0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2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85739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бщая цель - ноль инцидентов!</w:t>
      </w:r>
    </w:p>
    <w:p w:rsidR="00285739" w:rsidRDefault="0028150C" w:rsidP="00F94BB5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У нас есть общая цель-формирование культуры безопасности </w:t>
      </w:r>
      <w:r w:rsidR="001935ED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на Р</w:t>
      </w:r>
      <w:r w:rsidR="00070A6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Ч</w:t>
      </w:r>
      <w:r w:rsidR="00890A1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,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85739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чтобы 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все прошло успешно</w:t>
      </w:r>
      <w:r w:rsidR="00890A1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и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без происшествий. </w:t>
      </w:r>
    </w:p>
    <w:p w:rsidR="0028150C" w:rsidRPr="00F94BB5" w:rsidRDefault="0028150C" w:rsidP="00F94BB5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Эта философия предусматривает оценку опасностей и рисков в соответствии со всеми правилами безопасности, эксплуатации машин и инструментов, использование средств индивидуальной защиты, и </w:t>
      </w:r>
      <w:r w:rsidR="00890A1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чистоту </w:t>
      </w:r>
      <w:r w:rsidR="00285739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рабочего места</w:t>
      </w:r>
      <w:r w:rsidRPr="00F94BB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.</w:t>
      </w:r>
    </w:p>
    <w:p w:rsidR="0028150C" w:rsidRPr="00285739" w:rsidRDefault="0028150C" w:rsidP="002857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Безопасность должна быть неотъемлемой составляющей деятельности </w:t>
      </w:r>
      <w:r w:rsidR="00890A13">
        <w:rPr>
          <w:rFonts w:ascii="Times New Roman" w:hAnsi="Times New Roman"/>
          <w:color w:val="222222"/>
          <w:sz w:val="24"/>
          <w:szCs w:val="24"/>
          <w:lang w:eastAsia="ru-RU"/>
        </w:rPr>
        <w:t>конкурсантов</w:t>
      </w:r>
      <w:r w:rsidR="00890A13"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– вместе, мы создаем культуру безопасности и тем самым </w:t>
      </w:r>
      <w:r w:rsidR="00890A13" w:rsidRPr="00285739">
        <w:rPr>
          <w:rFonts w:ascii="Times New Roman" w:hAnsi="Times New Roman"/>
          <w:color w:val="222222"/>
          <w:sz w:val="24"/>
          <w:szCs w:val="24"/>
          <w:lang w:eastAsia="ru-RU"/>
        </w:rPr>
        <w:t>обеспечи</w:t>
      </w:r>
      <w:r w:rsidR="00890A13">
        <w:rPr>
          <w:rFonts w:ascii="Times New Roman" w:hAnsi="Times New Roman"/>
          <w:color w:val="222222"/>
          <w:sz w:val="24"/>
          <w:szCs w:val="24"/>
          <w:lang w:eastAsia="ru-RU"/>
        </w:rPr>
        <w:t>ваем</w:t>
      </w:r>
      <w:r w:rsidR="00890A13"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>успешное проведение соревнований.</w:t>
      </w:r>
    </w:p>
    <w:p w:rsidR="00285739" w:rsidRDefault="00285739" w:rsidP="002857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</w:p>
    <w:p w:rsidR="0028150C" w:rsidRPr="00285739" w:rsidRDefault="00285739" w:rsidP="00890A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2.</w:t>
      </w:r>
      <w:r w:rsidR="0028150C"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ОТВЕТСТВЕННОСТЬ И СТРАХОВАНИЕ</w:t>
      </w:r>
    </w:p>
    <w:p w:rsidR="0028150C" w:rsidRPr="00285739" w:rsidRDefault="0028150C" w:rsidP="002857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Все </w:t>
      </w:r>
      <w:r w:rsidR="00890A13">
        <w:rPr>
          <w:rFonts w:ascii="Times New Roman" w:hAnsi="Times New Roman"/>
          <w:color w:val="222222"/>
          <w:sz w:val="24"/>
          <w:szCs w:val="24"/>
          <w:lang w:eastAsia="ru-RU"/>
        </w:rPr>
        <w:t>конкурсанты</w:t>
      </w: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>, эксперты и другие заинтересованные стороны должны взять на себя ответственность за любой риск травмы или смерти</w:t>
      </w:r>
      <w:r w:rsidR="00890A13">
        <w:rPr>
          <w:rFonts w:ascii="Times New Roman" w:hAnsi="Times New Roman"/>
          <w:color w:val="222222"/>
          <w:sz w:val="24"/>
          <w:szCs w:val="24"/>
          <w:lang w:eastAsia="ru-RU"/>
        </w:rPr>
        <w:t>, а также</w:t>
      </w: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повреждени</w:t>
      </w:r>
      <w:r w:rsidR="00890A13">
        <w:rPr>
          <w:rFonts w:ascii="Times New Roman" w:hAnsi="Times New Roman"/>
          <w:color w:val="222222"/>
          <w:sz w:val="24"/>
          <w:szCs w:val="24"/>
          <w:lang w:eastAsia="ru-RU"/>
        </w:rPr>
        <w:t>я</w:t>
      </w: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имущества или </w:t>
      </w:r>
      <w:r w:rsidR="00890A13" w:rsidRPr="00285739">
        <w:rPr>
          <w:rFonts w:ascii="Times New Roman" w:hAnsi="Times New Roman"/>
          <w:color w:val="222222"/>
          <w:sz w:val="24"/>
          <w:szCs w:val="24"/>
          <w:lang w:eastAsia="ru-RU"/>
        </w:rPr>
        <w:t>потер</w:t>
      </w:r>
      <w:r w:rsidR="00890A13">
        <w:rPr>
          <w:rFonts w:ascii="Times New Roman" w:hAnsi="Times New Roman"/>
          <w:color w:val="222222"/>
          <w:sz w:val="24"/>
          <w:szCs w:val="24"/>
          <w:lang w:eastAsia="ru-RU"/>
        </w:rPr>
        <w:t>и</w:t>
      </w:r>
      <w:r w:rsidR="00890A13"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имущества, которое может быть связано </w:t>
      </w:r>
      <w:r w:rsidR="00DF745A">
        <w:rPr>
          <w:rFonts w:ascii="Times New Roman" w:hAnsi="Times New Roman"/>
          <w:color w:val="222222"/>
          <w:sz w:val="24"/>
          <w:szCs w:val="24"/>
          <w:lang w:eastAsia="ru-RU"/>
        </w:rPr>
        <w:t>с</w:t>
      </w: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их </w:t>
      </w:r>
      <w:r w:rsidR="00890A13" w:rsidRPr="00285739">
        <w:rPr>
          <w:rFonts w:ascii="Times New Roman" w:hAnsi="Times New Roman"/>
          <w:color w:val="222222"/>
          <w:sz w:val="24"/>
          <w:szCs w:val="24"/>
          <w:lang w:eastAsia="ru-RU"/>
        </w:rPr>
        <w:t>участи</w:t>
      </w:r>
      <w:r w:rsidR="00890A13">
        <w:rPr>
          <w:rFonts w:ascii="Times New Roman" w:hAnsi="Times New Roman"/>
          <w:color w:val="222222"/>
          <w:sz w:val="24"/>
          <w:szCs w:val="24"/>
          <w:lang w:eastAsia="ru-RU"/>
        </w:rPr>
        <w:t>ем</w:t>
      </w:r>
      <w:r w:rsidR="00890A13"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в </w:t>
      </w:r>
      <w:r w:rsidR="00DF745A">
        <w:rPr>
          <w:rFonts w:ascii="Times New Roman" w:hAnsi="Times New Roman"/>
          <w:color w:val="222222"/>
          <w:sz w:val="24"/>
          <w:szCs w:val="24"/>
          <w:lang w:eastAsia="ru-RU"/>
        </w:rPr>
        <w:t>чемпионате</w:t>
      </w:r>
      <w:r w:rsidRPr="00285739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28150C" w:rsidRPr="0028150C" w:rsidRDefault="00DF745A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inherit" w:hAnsi="inherit" w:cs="Courier New"/>
          <w:color w:val="222222"/>
          <w:sz w:val="20"/>
          <w:szCs w:val="20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П</w:t>
      </w:r>
      <w:r w:rsidR="0028150C"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равила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по </w:t>
      </w:r>
      <w:r w:rsidR="0028150C" w:rsidRPr="00285739">
        <w:rPr>
          <w:rFonts w:ascii="Times New Roman" w:hAnsi="Times New Roman"/>
          <w:color w:val="222222"/>
          <w:sz w:val="24"/>
          <w:szCs w:val="24"/>
          <w:lang w:eastAsia="ru-RU"/>
        </w:rPr>
        <w:t>техник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е</w:t>
      </w:r>
      <w:r w:rsidR="0028150C"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безопасности должны соблюдаться, как предписано в данном руководстве. Для получения более подробной информации о конкретной инструкции по технике безопасности для каждой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компетенции</w:t>
      </w:r>
      <w:r w:rsidR="0028150C" w:rsidRPr="00285739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- </w:t>
      </w:r>
      <w:proofErr w:type="gramStart"/>
      <w:r w:rsidR="0028150C" w:rsidRPr="00285739">
        <w:rPr>
          <w:rFonts w:ascii="Times New Roman" w:hAnsi="Times New Roman"/>
          <w:color w:val="222222"/>
          <w:sz w:val="24"/>
          <w:szCs w:val="24"/>
          <w:lang w:eastAsia="ru-RU"/>
        </w:rPr>
        <w:t>см</w:t>
      </w:r>
      <w:proofErr w:type="gramEnd"/>
      <w:r w:rsidR="0028150C" w:rsidRPr="00285739">
        <w:rPr>
          <w:rFonts w:ascii="Times New Roman" w:hAnsi="Times New Roman"/>
          <w:color w:val="222222"/>
          <w:sz w:val="24"/>
          <w:szCs w:val="24"/>
          <w:lang w:eastAsia="ru-RU"/>
        </w:rPr>
        <w:t>. раздел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="0028150C" w:rsidRPr="0028150C">
        <w:rPr>
          <w:rFonts w:ascii="inherit" w:hAnsi="inherit" w:cs="Courier New"/>
          <w:color w:val="222222"/>
          <w:sz w:val="20"/>
          <w:szCs w:val="20"/>
          <w:lang w:eastAsia="ru-RU"/>
        </w:rPr>
        <w:t>4.</w:t>
      </w:r>
    </w:p>
    <w:p w:rsidR="00DF745A" w:rsidRDefault="00DF745A">
      <w:pPr>
        <w:spacing w:after="0" w:line="240" w:lineRule="auto"/>
        <w:rPr>
          <w:rFonts w:ascii="inherit" w:hAnsi="inherit" w:cs="Courier New"/>
          <w:color w:val="222222"/>
          <w:sz w:val="20"/>
          <w:szCs w:val="20"/>
          <w:lang w:eastAsia="ru-RU"/>
        </w:rPr>
      </w:pPr>
      <w:r>
        <w:rPr>
          <w:rFonts w:ascii="inherit" w:hAnsi="inherit" w:cs="Courier New"/>
          <w:color w:val="222222"/>
          <w:sz w:val="20"/>
          <w:szCs w:val="20"/>
          <w:lang w:eastAsia="ru-RU"/>
        </w:rPr>
        <w:br w:type="page"/>
      </w:r>
    </w:p>
    <w:p w:rsidR="00962C7D" w:rsidRDefault="00962C7D" w:rsidP="00B000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</w:p>
    <w:p w:rsidR="0028150C" w:rsidRPr="00DF745A" w:rsidRDefault="00DF745A" w:rsidP="00B000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3.</w:t>
      </w:r>
      <w:r w:rsidR="0028150C"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ПРАВИЛА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ПО ТЕХНИКЕ БЕЗОПАСНОСТИ</w:t>
      </w:r>
    </w:p>
    <w:p w:rsidR="0028150C" w:rsidRPr="00DF745A" w:rsidRDefault="0028150C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3.1 Охрана труда и </w:t>
      </w:r>
      <w:r w:rsidR="00DF745A">
        <w:rPr>
          <w:rFonts w:ascii="Times New Roman" w:hAnsi="Times New Roman"/>
          <w:color w:val="222222"/>
          <w:sz w:val="24"/>
          <w:szCs w:val="24"/>
          <w:lang w:eastAsia="ru-RU"/>
        </w:rPr>
        <w:t>техника безопасности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во время </w:t>
      </w:r>
      <w:r w:rsidR="00DF745A">
        <w:rPr>
          <w:rFonts w:ascii="Times New Roman" w:hAnsi="Times New Roman"/>
          <w:color w:val="222222"/>
          <w:sz w:val="24"/>
          <w:szCs w:val="24"/>
          <w:lang w:eastAsia="ru-RU"/>
        </w:rPr>
        <w:t>чемпионата</w:t>
      </w:r>
    </w:p>
    <w:p w:rsidR="0028150C" w:rsidRPr="00DF745A" w:rsidRDefault="006314A0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3.1.1 Предварительная</w:t>
      </w:r>
      <w:r w:rsidR="0028150C"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п</w:t>
      </w:r>
      <w:r w:rsidR="0028150C" w:rsidRPr="00DF745A">
        <w:rPr>
          <w:rFonts w:ascii="Times New Roman" w:hAnsi="Times New Roman"/>
          <w:color w:val="222222"/>
          <w:sz w:val="24"/>
          <w:szCs w:val="24"/>
          <w:lang w:eastAsia="ru-RU"/>
        </w:rPr>
        <w:t>одготовк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а</w:t>
      </w:r>
    </w:p>
    <w:p w:rsidR="0028150C" w:rsidRPr="00DF745A" w:rsidRDefault="0028150C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Делегаты, эксперты и участники должны ознакомиться с инструкций по</w:t>
      </w:r>
      <w:r w:rsid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безопасности труда 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до начала </w:t>
      </w:r>
      <w:r w:rsidR="00DF745A">
        <w:rPr>
          <w:rFonts w:ascii="Times New Roman" w:hAnsi="Times New Roman"/>
          <w:color w:val="222222"/>
          <w:sz w:val="24"/>
          <w:szCs w:val="24"/>
          <w:lang w:eastAsia="ru-RU"/>
        </w:rPr>
        <w:t>чемпионата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. Перед отъездом на </w:t>
      </w:r>
      <w:r w:rsidR="00DF745A">
        <w:rPr>
          <w:rFonts w:ascii="Times New Roman" w:hAnsi="Times New Roman"/>
          <w:color w:val="222222"/>
          <w:sz w:val="24"/>
          <w:szCs w:val="24"/>
          <w:lang w:eastAsia="ru-RU"/>
        </w:rPr>
        <w:t>чемпионат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, убедитесь, что все инструменты, станки, а также любое оборудование находятся в </w:t>
      </w:r>
      <w:r w:rsidR="00945459">
        <w:rPr>
          <w:rFonts w:ascii="Times New Roman" w:hAnsi="Times New Roman"/>
          <w:color w:val="222222"/>
          <w:sz w:val="24"/>
          <w:szCs w:val="24"/>
          <w:lang w:eastAsia="ru-RU"/>
        </w:rPr>
        <w:t>исправном,</w:t>
      </w:r>
      <w:r w:rsidR="00945459"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рабочем состоянии.</w:t>
      </w:r>
    </w:p>
    <w:p w:rsidR="0028150C" w:rsidRPr="00DF745A" w:rsidRDefault="0028150C" w:rsidP="00DF745A">
      <w:pPr>
        <w:pBdr>
          <w:bottom w:val="single" w:sz="6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  <w:r w:rsidRPr="00DF745A">
        <w:rPr>
          <w:rFonts w:ascii="Times New Roman" w:hAnsi="Times New Roman"/>
          <w:vanish/>
          <w:sz w:val="24"/>
          <w:szCs w:val="24"/>
          <w:lang w:eastAsia="ru-RU"/>
        </w:rPr>
        <w:t>Начало формы</w:t>
      </w:r>
    </w:p>
    <w:p w:rsidR="0028150C" w:rsidRPr="00DF745A" w:rsidRDefault="0028150C" w:rsidP="00DF745A">
      <w:pPr>
        <w:pBdr>
          <w:top w:val="single" w:sz="6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  <w:r w:rsidRPr="00DF745A">
        <w:rPr>
          <w:rFonts w:ascii="Times New Roman" w:hAnsi="Times New Roman"/>
          <w:vanish/>
          <w:sz w:val="24"/>
          <w:szCs w:val="24"/>
          <w:lang w:eastAsia="ru-RU"/>
        </w:rPr>
        <w:t>Конец формы</w:t>
      </w:r>
    </w:p>
    <w:p w:rsidR="0028150C" w:rsidRPr="00DF745A" w:rsidRDefault="0028150C" w:rsidP="00DF745A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3.1.2 </w:t>
      </w:r>
      <w:r w:rsid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И</w:t>
      </w: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нструкци</w:t>
      </w:r>
      <w:r w:rsid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я</w:t>
      </w: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по охране труда</w:t>
      </w:r>
    </w:p>
    <w:p w:rsidR="00057BE5" w:rsidRDefault="00057BE5" w:rsidP="00DF745A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Перед началом чемпионата все участники должны получить конкретные указан</w:t>
      </w:r>
      <w:r w:rsidR="00945459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и</w:t>
      </w: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я по охране труда и технике безопасности и ознакомиться с ними:</w:t>
      </w:r>
    </w:p>
    <w:p w:rsidR="0028150C" w:rsidRPr="00DF745A" w:rsidRDefault="00057BE5" w:rsidP="00DF745A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• </w:t>
      </w:r>
      <w:proofErr w:type="spellStart"/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Настоящеее</w:t>
      </w:r>
      <w:proofErr w:type="spellEnd"/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8150C"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руководство по технике безопасности;</w:t>
      </w:r>
    </w:p>
    <w:p w:rsidR="0028150C" w:rsidRPr="00DF745A" w:rsidRDefault="0028150C" w:rsidP="00DF745A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• Вопросы, относящиеся к охране труда с учетом специфики каждой </w:t>
      </w:r>
      <w:r w:rsid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компетенции</w:t>
      </w: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, в том числе:</w:t>
      </w:r>
    </w:p>
    <w:p w:rsidR="0028150C" w:rsidRPr="00DF745A" w:rsidRDefault="0028150C" w:rsidP="00DF745A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- Общие процедуры обеспечения безопасности;</w:t>
      </w:r>
    </w:p>
    <w:p w:rsidR="0028150C" w:rsidRPr="00DF745A" w:rsidRDefault="0028150C" w:rsidP="00DF745A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- Опасности/риски в конкретных условиях каждой </w:t>
      </w:r>
      <w:r w:rsidR="00057BE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компетенции</w:t>
      </w: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;</w:t>
      </w:r>
    </w:p>
    <w:p w:rsidR="0028150C" w:rsidRPr="00DF745A" w:rsidRDefault="0028150C" w:rsidP="00DF745A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- </w:t>
      </w:r>
      <w:proofErr w:type="spellStart"/>
      <w:r w:rsidR="00057BE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Электробезопасность</w:t>
      </w:r>
      <w:proofErr w:type="spellEnd"/>
      <w:r w:rsidR="00057BE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и техника безопасности при работе </w:t>
      </w: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с опасными веществами;</w:t>
      </w:r>
    </w:p>
    <w:p w:rsidR="0028150C" w:rsidRPr="00DF745A" w:rsidRDefault="0028150C" w:rsidP="00DF745A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- Уборка </w:t>
      </w:r>
      <w:r w:rsidR="00057BE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помещений</w:t>
      </w: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;</w:t>
      </w:r>
    </w:p>
    <w:p w:rsidR="0028150C" w:rsidRPr="00DF745A" w:rsidRDefault="0028150C" w:rsidP="00DF745A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- Средства Индивидуальной Защиты.</w:t>
      </w:r>
    </w:p>
    <w:p w:rsidR="0028150C" w:rsidRPr="00DF745A" w:rsidRDefault="0028150C" w:rsidP="00DF745A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F745A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• Порядок действий в случае аварии или в случае эвакуации.</w:t>
      </w:r>
    </w:p>
    <w:p w:rsidR="0028150C" w:rsidRPr="00DF745A" w:rsidRDefault="0028150C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3.1.3 </w:t>
      </w:r>
      <w:r w:rsidR="00057BE5">
        <w:rPr>
          <w:rFonts w:ascii="Times New Roman" w:hAnsi="Times New Roman"/>
          <w:color w:val="222222"/>
          <w:sz w:val="24"/>
          <w:szCs w:val="24"/>
          <w:lang w:eastAsia="ru-RU"/>
        </w:rPr>
        <w:t>П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орядок и чистота</w:t>
      </w:r>
    </w:p>
    <w:p w:rsidR="00057BE5" w:rsidRDefault="00057BE5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Участники должны обеспечивать организацию и чистоту рабочего места.</w:t>
      </w:r>
    </w:p>
    <w:p w:rsidR="0028150C" w:rsidRPr="00DF745A" w:rsidRDefault="0028150C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• Убедитесь, что ваши </w:t>
      </w:r>
      <w:r w:rsidR="00057BE5">
        <w:rPr>
          <w:rFonts w:ascii="Times New Roman" w:hAnsi="Times New Roman"/>
          <w:color w:val="222222"/>
          <w:sz w:val="24"/>
          <w:szCs w:val="24"/>
          <w:lang w:eastAsia="ru-RU"/>
        </w:rPr>
        <w:t>действия безопасны для окружающих людей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;</w:t>
      </w:r>
    </w:p>
    <w:p w:rsidR="00057BE5" w:rsidRDefault="0028150C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•</w:t>
      </w:r>
      <w:r w:rsidR="00057BE5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Рабочее место должно быть чистым в конце каждого дня и/или, </w:t>
      </w:r>
      <w:r w:rsidR="00945459">
        <w:rPr>
          <w:rFonts w:ascii="Times New Roman" w:hAnsi="Times New Roman"/>
          <w:color w:val="222222"/>
          <w:sz w:val="24"/>
          <w:szCs w:val="24"/>
          <w:lang w:eastAsia="ru-RU"/>
        </w:rPr>
        <w:t>когда это необходимо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28150C" w:rsidRPr="00DF745A" w:rsidRDefault="0028150C" w:rsidP="009C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• 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Не загромождать места прохода к рабочему месту и не складировать </w:t>
      </w:r>
      <w:proofErr w:type="spellStart"/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групногабаритный</w:t>
      </w:r>
      <w:proofErr w:type="spellEnd"/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мусор на рабочих местах</w:t>
      </w:r>
    </w:p>
    <w:p w:rsidR="0028150C" w:rsidRPr="00DF745A" w:rsidRDefault="0028150C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3.1.4 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Нарушения</w:t>
      </w:r>
    </w:p>
    <w:p w:rsidR="0028150C" w:rsidRPr="001935ED" w:rsidRDefault="0028150C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Нарушение </w:t>
      </w:r>
      <w:proofErr w:type="gramStart"/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любо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го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пункта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, содержащ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его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ся в данном руководстве по экспл</w:t>
      </w:r>
      <w:r w:rsidR="001935ED">
        <w:rPr>
          <w:rFonts w:ascii="Times New Roman" w:hAnsi="Times New Roman"/>
          <w:color w:val="222222"/>
          <w:sz w:val="24"/>
          <w:szCs w:val="24"/>
          <w:lang w:eastAsia="ru-RU"/>
        </w:rPr>
        <w:t>уатации должны быть доведены</w:t>
      </w:r>
      <w:proofErr w:type="gramEnd"/>
      <w:r w:rsidR="001935ED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до Главного эксперта</w:t>
      </w:r>
    </w:p>
    <w:p w:rsidR="0028150C" w:rsidRPr="00DF745A" w:rsidRDefault="0028150C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В случае </w:t>
      </w:r>
      <w:r w:rsidR="00945459" w:rsidRPr="00DF745A">
        <w:rPr>
          <w:rFonts w:ascii="Times New Roman" w:hAnsi="Times New Roman"/>
          <w:color w:val="222222"/>
          <w:sz w:val="24"/>
          <w:szCs w:val="24"/>
          <w:lang w:eastAsia="ru-RU"/>
        </w:rPr>
        <w:t>опасно</w:t>
      </w:r>
      <w:r w:rsidR="00945459">
        <w:rPr>
          <w:rFonts w:ascii="Times New Roman" w:hAnsi="Times New Roman"/>
          <w:color w:val="222222"/>
          <w:sz w:val="24"/>
          <w:szCs w:val="24"/>
          <w:lang w:eastAsia="ru-RU"/>
        </w:rPr>
        <w:t>го</w:t>
      </w:r>
      <w:r w:rsidR="00945459"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поведени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я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или нарушени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я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предписаний, содержащихся в данно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м руководстве, главный эксперт 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име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е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т право приостановить работу 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конкурсанта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28150C" w:rsidRPr="00DF745A" w:rsidRDefault="0028150C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3.1.5 Пожарная </w:t>
      </w:r>
      <w:r w:rsidR="009C36CE">
        <w:rPr>
          <w:rFonts w:ascii="Times New Roman" w:hAnsi="Times New Roman"/>
          <w:color w:val="222222"/>
          <w:sz w:val="24"/>
          <w:szCs w:val="24"/>
          <w:lang w:eastAsia="ru-RU"/>
        </w:rPr>
        <w:t>б</w:t>
      </w:r>
      <w:r w:rsidRPr="00DF745A">
        <w:rPr>
          <w:rFonts w:ascii="Times New Roman" w:hAnsi="Times New Roman"/>
          <w:color w:val="222222"/>
          <w:sz w:val="24"/>
          <w:szCs w:val="24"/>
          <w:lang w:eastAsia="ru-RU"/>
        </w:rPr>
        <w:t>езопасность</w:t>
      </w:r>
    </w:p>
    <w:p w:rsidR="0028150C" w:rsidRPr="00DF745A" w:rsidRDefault="009C36CE" w:rsidP="00DF7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Место проведения оснащено</w:t>
      </w:r>
      <w:r w:rsidR="0028150C" w:rsidRPr="00DF745A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первичными средствами пожаротушения. </w:t>
      </w:r>
    </w:p>
    <w:p w:rsidR="0028150C" w:rsidRPr="009C36CE" w:rsidRDefault="0028150C" w:rsidP="009C36CE">
      <w:pPr>
        <w:pBdr>
          <w:bottom w:val="single" w:sz="6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  <w:r w:rsidRPr="009C36CE">
        <w:rPr>
          <w:rFonts w:ascii="Times New Roman" w:hAnsi="Times New Roman"/>
          <w:vanish/>
          <w:sz w:val="24"/>
          <w:szCs w:val="24"/>
          <w:lang w:eastAsia="ru-RU"/>
        </w:rPr>
        <w:t>Начало формы</w:t>
      </w:r>
    </w:p>
    <w:p w:rsidR="0028150C" w:rsidRPr="009C36CE" w:rsidRDefault="0028150C" w:rsidP="009C36CE">
      <w:pPr>
        <w:pBdr>
          <w:top w:val="single" w:sz="6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  <w:r w:rsidRPr="009C36CE">
        <w:rPr>
          <w:rFonts w:ascii="Times New Roman" w:hAnsi="Times New Roman"/>
          <w:vanish/>
          <w:sz w:val="24"/>
          <w:szCs w:val="24"/>
          <w:lang w:eastAsia="ru-RU"/>
        </w:rPr>
        <w:t>Конец формы</w:t>
      </w:r>
    </w:p>
    <w:p w:rsidR="0028150C" w:rsidRPr="009C36CE" w:rsidRDefault="0028150C" w:rsidP="009C36CE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3.1.6 </w:t>
      </w:r>
      <w:proofErr w:type="spellStart"/>
      <w:r w:rsid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Дымообразование</w:t>
      </w:r>
      <w:proofErr w:type="spellEnd"/>
    </w:p>
    <w:p w:rsidR="0028150C" w:rsidRPr="009C36CE" w:rsidRDefault="0028150C" w:rsidP="009C36CE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Курение запрещено внутри площадки. К</w:t>
      </w:r>
      <w:r w:rsid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урение разрешено только снаружи в специально отведенных местах.</w:t>
      </w:r>
    </w:p>
    <w:p w:rsidR="0028150C" w:rsidRPr="009C36CE" w:rsidRDefault="0028150C" w:rsidP="009C36CE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3.1.7</w:t>
      </w:r>
      <w:proofErr w:type="gramStart"/>
      <w:r w:rsidRP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П</w:t>
      </w:r>
      <w:proofErr w:type="gramEnd"/>
      <w:r w:rsid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ервая помощь</w:t>
      </w:r>
    </w:p>
    <w:p w:rsidR="007508C3" w:rsidRDefault="007508C3" w:rsidP="009C36CE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Во время проведения чемпионата  будут дежурить </w:t>
      </w:r>
      <w:proofErr w:type="spellStart"/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медсеста</w:t>
      </w:r>
      <w:proofErr w:type="spellEnd"/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для оказания первой помощи и экипаж скорой помощи для </w:t>
      </w:r>
      <w:proofErr w:type="gramStart"/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реанимационных</w:t>
      </w:r>
      <w:proofErr w:type="gramEnd"/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мероприятия.</w:t>
      </w:r>
    </w:p>
    <w:p w:rsidR="0028150C" w:rsidRPr="009C36CE" w:rsidRDefault="0028150C" w:rsidP="009C36CE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Участники, которым требуется регулярный медицинский уход (например, инсулином или другими лекарствами) должны информировать об этом технического делегата, который должен информировать </w:t>
      </w:r>
      <w:r w:rsidR="007508C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организаторов</w:t>
      </w:r>
      <w:r w:rsidRPr="009C36C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, чтобы обеспечить надлежащее медицинское обслуживание.</w:t>
      </w:r>
    </w:p>
    <w:p w:rsidR="007508C3" w:rsidRDefault="007508C3" w:rsidP="009C36CE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На каждой площадке компетенции будет доступна аптечка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для оказания первой медицинской помощи</w:t>
      </w: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.</w:t>
      </w:r>
    </w:p>
    <w:p w:rsidR="0028150C" w:rsidRPr="009C36CE" w:rsidRDefault="0028150C" w:rsidP="009C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3.2 Личное </w:t>
      </w:r>
      <w:r w:rsidR="006314A0">
        <w:rPr>
          <w:rFonts w:ascii="Times New Roman" w:hAnsi="Times New Roman"/>
          <w:color w:val="222222"/>
          <w:sz w:val="24"/>
          <w:szCs w:val="24"/>
          <w:lang w:eastAsia="ru-RU"/>
        </w:rPr>
        <w:t>оборудование/инструмент</w:t>
      </w:r>
    </w:p>
    <w:p w:rsidR="0028150C" w:rsidRPr="009C36CE" w:rsidRDefault="0028150C" w:rsidP="009C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>Средства индивидуальной защиты должны соответствовать закону (</w:t>
      </w:r>
      <w:proofErr w:type="gramStart"/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>национальных</w:t>
      </w:r>
      <w:proofErr w:type="gramEnd"/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/международных) и соответствовать характеру работы и риск</w:t>
      </w:r>
      <w:r w:rsidR="007508C3">
        <w:rPr>
          <w:rFonts w:ascii="Times New Roman" w:hAnsi="Times New Roman"/>
          <w:color w:val="222222"/>
          <w:sz w:val="24"/>
          <w:szCs w:val="24"/>
          <w:lang w:eastAsia="ru-RU"/>
        </w:rPr>
        <w:t>ам</w:t>
      </w: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28150C" w:rsidRPr="009C36CE" w:rsidRDefault="007508C3" w:rsidP="009C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lastRenderedPageBreak/>
        <w:t>Все личны</w:t>
      </w:r>
      <w:r w:rsidR="0028150C"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е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электроинструменты</w:t>
      </w:r>
      <w:r w:rsidR="0028150C"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, как и все другие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инструменты (оборудование)</w:t>
      </w:r>
      <w:r w:rsidR="0028150C" w:rsidRPr="009C36CE">
        <w:rPr>
          <w:rFonts w:ascii="Times New Roman" w:hAnsi="Times New Roman"/>
          <w:color w:val="222222"/>
          <w:sz w:val="24"/>
          <w:szCs w:val="24"/>
          <w:lang w:eastAsia="ru-RU"/>
        </w:rPr>
        <w:t>, должны иметь маркировку CE и проверяться группой экспертов перед началом соревнований.</w:t>
      </w:r>
    </w:p>
    <w:p w:rsidR="0028150C" w:rsidRPr="009C36CE" w:rsidRDefault="0028150C" w:rsidP="009C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>Любые средства индивидуальной защиты</w:t>
      </w:r>
      <w:r w:rsidR="00B000E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(</w:t>
      </w:r>
      <w:proofErr w:type="gramStart"/>
      <w:r w:rsidR="00B000EE">
        <w:rPr>
          <w:rFonts w:ascii="Times New Roman" w:hAnsi="Times New Roman"/>
          <w:color w:val="222222"/>
          <w:sz w:val="24"/>
          <w:szCs w:val="24"/>
          <w:lang w:eastAsia="ru-RU"/>
        </w:rPr>
        <w:t>СИЗ</w:t>
      </w:r>
      <w:proofErr w:type="gramEnd"/>
      <w:r w:rsidR="00B000EE">
        <w:rPr>
          <w:rFonts w:ascii="Times New Roman" w:hAnsi="Times New Roman"/>
          <w:color w:val="222222"/>
          <w:sz w:val="24"/>
          <w:szCs w:val="24"/>
          <w:lang w:eastAsia="ru-RU"/>
        </w:rPr>
        <w:t>)</w:t>
      </w: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>, которые не считаются уместными бу</w:t>
      </w:r>
      <w:r w:rsidR="007508C3">
        <w:rPr>
          <w:rFonts w:ascii="Times New Roman" w:hAnsi="Times New Roman"/>
          <w:color w:val="222222"/>
          <w:sz w:val="24"/>
          <w:szCs w:val="24"/>
          <w:lang w:eastAsia="ru-RU"/>
        </w:rPr>
        <w:t>дут удалены и заменены подходящим</w:t>
      </w: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28150C" w:rsidRPr="009C36CE" w:rsidRDefault="0028150C" w:rsidP="009C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Все участники должны гарантировать, что их </w:t>
      </w:r>
      <w:r w:rsidR="00435ACE" w:rsidRPr="009C36CE">
        <w:rPr>
          <w:rFonts w:ascii="Times New Roman" w:hAnsi="Times New Roman"/>
          <w:color w:val="222222"/>
          <w:sz w:val="24"/>
          <w:szCs w:val="24"/>
          <w:lang w:eastAsia="ru-RU"/>
        </w:rPr>
        <w:t>личн</w:t>
      </w:r>
      <w:r w:rsidR="00435ACE">
        <w:rPr>
          <w:rFonts w:ascii="Times New Roman" w:hAnsi="Times New Roman"/>
          <w:color w:val="222222"/>
          <w:sz w:val="24"/>
          <w:szCs w:val="24"/>
          <w:lang w:eastAsia="ru-RU"/>
        </w:rPr>
        <w:t>ые</w:t>
      </w:r>
      <w:r w:rsidR="00435ACE"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="00B000EE">
        <w:rPr>
          <w:rFonts w:ascii="Times New Roman" w:hAnsi="Times New Roman"/>
          <w:color w:val="222222"/>
          <w:sz w:val="24"/>
          <w:szCs w:val="24"/>
          <w:lang w:eastAsia="ru-RU"/>
        </w:rPr>
        <w:t>СИЗ</w:t>
      </w:r>
      <w:proofErr w:type="gramEnd"/>
      <w:r w:rsidR="00B000EE"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находится в хорошем состоянии. Использование поврежденных защитных средств запрещается. </w:t>
      </w:r>
      <w:proofErr w:type="gramStart"/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Если </w:t>
      </w:r>
      <w:r w:rsidR="00435ACE">
        <w:rPr>
          <w:rFonts w:ascii="Times New Roman" w:hAnsi="Times New Roman"/>
          <w:color w:val="222222"/>
          <w:sz w:val="24"/>
          <w:szCs w:val="24"/>
          <w:lang w:eastAsia="ru-RU"/>
        </w:rPr>
        <w:t>личные</w:t>
      </w:r>
      <w:r w:rsidR="00435ACE"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="00B000EE">
        <w:rPr>
          <w:rFonts w:ascii="Times New Roman" w:hAnsi="Times New Roman"/>
          <w:color w:val="222222"/>
          <w:sz w:val="24"/>
          <w:szCs w:val="24"/>
          <w:lang w:eastAsia="ru-RU"/>
        </w:rPr>
        <w:t>СИЗ</w:t>
      </w:r>
      <w:r w:rsidR="001A59DC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 инструменты</w:t>
      </w:r>
      <w:r w:rsidR="00B000EE"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="00435ACE" w:rsidRPr="009C36CE">
        <w:rPr>
          <w:rFonts w:ascii="Times New Roman" w:hAnsi="Times New Roman"/>
          <w:color w:val="222222"/>
          <w:sz w:val="24"/>
          <w:szCs w:val="24"/>
          <w:lang w:eastAsia="ru-RU"/>
        </w:rPr>
        <w:t>поврежден</w:t>
      </w:r>
      <w:r w:rsidR="00435ACE">
        <w:rPr>
          <w:rFonts w:ascii="Times New Roman" w:hAnsi="Times New Roman"/>
          <w:color w:val="222222"/>
          <w:sz w:val="24"/>
          <w:szCs w:val="24"/>
          <w:lang w:eastAsia="ru-RU"/>
        </w:rPr>
        <w:t>ы</w:t>
      </w: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>, Участник должен связаться с главным</w:t>
      </w:r>
      <w:r w:rsidR="007508C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экспертом</w:t>
      </w:r>
      <w:r w:rsidRPr="009C36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или заместителем главного эксперта.</w:t>
      </w:r>
      <w:proofErr w:type="gramEnd"/>
    </w:p>
    <w:p w:rsidR="007508C3" w:rsidRDefault="007508C3" w:rsidP="007508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3.2.1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</w:t>
      </w: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абочая одежда</w:t>
      </w:r>
    </w:p>
    <w:p w:rsidR="007508C3" w:rsidRDefault="007508C3" w:rsidP="007508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•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Конкурсанты</w:t>
      </w: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должны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использовать спецодежду для работы</w:t>
      </w: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;</w:t>
      </w:r>
      <w:r w:rsidRPr="007508C3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</w:p>
    <w:p w:rsidR="00395A23" w:rsidRDefault="007508C3" w:rsidP="007508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• </w:t>
      </w:r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Согласно требованиям техники безопасности, участники должны гарантировать,</w:t>
      </w:r>
      <w:r w:rsidR="00B000EE" w:rsidDel="00B000E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то</w:t>
      </w:r>
      <w:proofErr w:type="gramEnd"/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что они не используют украшения, ленты, свободную одежду и т.п., которые могут попасть в </w:t>
      </w:r>
      <w:proofErr w:type="spellStart"/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движующиеся</w:t>
      </w:r>
      <w:proofErr w:type="spellEnd"/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в части оборудования (инструмента).</w:t>
      </w:r>
    </w:p>
    <w:p w:rsidR="00395A23" w:rsidRDefault="007508C3" w:rsidP="007508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•</w:t>
      </w:r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Дополнительные требования к рабочей одежде: защитную одежду следует применять для защиты от огня, искр, тепла, </w:t>
      </w:r>
      <w:proofErr w:type="spellStart"/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остых</w:t>
      </w:r>
      <w:proofErr w:type="spellEnd"/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предметов или химических веществ в зависимости от степени риска.</w:t>
      </w: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7508C3" w:rsidRDefault="007508C3" w:rsidP="007508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3.2.2 </w:t>
      </w:r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</w:t>
      </w: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редства защиты органов слуха</w:t>
      </w:r>
      <w:r w:rsidRPr="007508C3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</w:p>
    <w:p w:rsidR="007508C3" w:rsidRPr="007508C3" w:rsidRDefault="007508C3" w:rsidP="007508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Средства защиты органов слуха должны использоваться в зонах, где уровень шума превышает 80 дБ (А). Ниже </w:t>
      </w:r>
      <w:r w:rsidR="00395A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приведены</w:t>
      </w:r>
      <w:r w:rsidRPr="007508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примеры индивидуальной защиты органа слуха:</w:t>
      </w:r>
    </w:p>
    <w:p w:rsidR="0028150C" w:rsidRPr="0028150C" w:rsidRDefault="0028150C" w:rsidP="0028150C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  <w:lang w:eastAsia="ru-RU"/>
        </w:rPr>
      </w:pPr>
      <w:r w:rsidRPr="0028150C">
        <w:rPr>
          <w:rFonts w:ascii="Arial" w:hAnsi="Arial" w:cs="Arial"/>
          <w:vanish/>
          <w:sz w:val="16"/>
          <w:szCs w:val="16"/>
          <w:lang w:eastAsia="ru-RU"/>
        </w:rPr>
        <w:t>Начало формы</w:t>
      </w:r>
    </w:p>
    <w:p w:rsidR="0028150C" w:rsidRPr="0028150C" w:rsidRDefault="0028150C" w:rsidP="0028150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  <w:lang w:eastAsia="ru-RU"/>
        </w:rPr>
      </w:pPr>
      <w:r w:rsidRPr="0028150C">
        <w:rPr>
          <w:rFonts w:ascii="Arial" w:hAnsi="Arial" w:cs="Arial"/>
          <w:vanish/>
          <w:sz w:val="16"/>
          <w:szCs w:val="16"/>
          <w:lang w:eastAsia="ru-RU"/>
        </w:rPr>
        <w:t>Конец формы</w:t>
      </w:r>
    </w:p>
    <w:p w:rsidR="0028150C" w:rsidRDefault="00694A52" w:rsidP="002815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hAnsi="inherit" w:cs="Courier New"/>
          <w:color w:val="222222"/>
          <w:sz w:val="27"/>
          <w:szCs w:val="27"/>
          <w:lang w:eastAsia="ru-RU"/>
        </w:rPr>
      </w:pPr>
      <w:r>
        <w:rPr>
          <w:rFonts w:ascii="inherit" w:hAnsi="inherit" w:cs="Courier New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1503045" cy="1089025"/>
            <wp:effectExtent l="19050" t="0" r="190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28150C">
        <w:rPr>
          <w:rFonts w:ascii="inherit" w:hAnsi="inherit" w:cs="Courier New"/>
          <w:color w:val="222222"/>
          <w:sz w:val="27"/>
          <w:szCs w:val="27"/>
          <w:lang w:eastAsia="ru-RU"/>
        </w:rPr>
        <w:t xml:space="preserve"> </w:t>
      </w:r>
      <w:r>
        <w:rPr>
          <w:rFonts w:ascii="inherit" w:hAnsi="inherit" w:cs="Courier New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1471295" cy="1097280"/>
            <wp:effectExtent l="19050" t="0" r="0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28150C">
        <w:rPr>
          <w:rFonts w:ascii="inherit" w:hAnsi="inherit" w:cs="Courier New"/>
          <w:color w:val="222222"/>
          <w:sz w:val="27"/>
          <w:szCs w:val="27"/>
          <w:lang w:eastAsia="ru-RU"/>
        </w:rPr>
        <w:t xml:space="preserve"> </w:t>
      </w:r>
      <w:r>
        <w:rPr>
          <w:rFonts w:ascii="inherit" w:hAnsi="inherit" w:cs="Courier New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1447165" cy="1105535"/>
            <wp:effectExtent l="19050" t="0" r="635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28150C">
        <w:rPr>
          <w:rFonts w:ascii="inherit" w:hAnsi="inherit" w:cs="Courier New"/>
          <w:color w:val="222222"/>
          <w:sz w:val="27"/>
          <w:szCs w:val="27"/>
          <w:lang w:eastAsia="ru-RU"/>
        </w:rPr>
        <w:t xml:space="preserve"> </w:t>
      </w:r>
      <w:r>
        <w:rPr>
          <w:rFonts w:ascii="inherit" w:hAnsi="inherit" w:cs="Courier New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1359535" cy="771525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162" b="2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0C" w:rsidRPr="00395A23" w:rsidRDefault="0028150C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3.2.3 </w:t>
      </w:r>
      <w:r w:rsid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З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ащита головы</w:t>
      </w:r>
    </w:p>
    <w:p w:rsidR="00395A23" w:rsidRDefault="00395A23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Если есть падение предметов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или есть риск захвата волос движущимися частями оборудования, должны использоваться защитные каски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, кепки и т.п</w:t>
      </w:r>
      <w:proofErr w:type="gramStart"/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.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.</w:t>
      </w:r>
      <w:proofErr w:type="gramEnd"/>
    </w:p>
    <w:p w:rsidR="0028150C" w:rsidRPr="00395A23" w:rsidRDefault="0028150C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Все 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эксперты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внутр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и компетенции 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должны использовать определенные средства индивидуальной защиты. </w:t>
      </w:r>
    </w:p>
    <w:p w:rsidR="0028150C" w:rsidRPr="00395A23" w:rsidRDefault="00694A52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1288415" cy="1160780"/>
            <wp:effectExtent l="19050" t="0" r="6985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395A23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1454785" cy="1129030"/>
            <wp:effectExtent l="1905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ADF" w:rsidRDefault="00C04ADF">
      <w:pPr>
        <w:spacing w:after="0" w:line="240" w:lineRule="auto"/>
        <w:rPr>
          <w:rStyle w:val="translation-chunk"/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Style w:val="translation-chunk"/>
          <w:rFonts w:ascii="Times New Roman" w:hAnsi="Times New Roman"/>
          <w:color w:val="222222"/>
          <w:sz w:val="24"/>
          <w:szCs w:val="24"/>
        </w:rPr>
        <w:br w:type="page"/>
      </w:r>
    </w:p>
    <w:p w:rsidR="00962C7D" w:rsidRDefault="00962C7D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</w:p>
    <w:p w:rsidR="0028150C" w:rsidRPr="00395A23" w:rsidRDefault="0028150C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3.2.4 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Защита лица и глаз</w:t>
      </w:r>
    </w:p>
    <w:p w:rsidR="0028150C" w:rsidRPr="00395A23" w:rsidRDefault="0028150C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Защита глаз является </w:t>
      </w:r>
      <w:r w:rsidR="00B000EE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обязательн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ой</w:t>
      </w:r>
      <w:r w:rsidR="00B000EE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во 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всех случаях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, которые могут представлять опасность для лица и глаз (</w:t>
      </w:r>
      <w:r w:rsidR="00B000EE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летящи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е</w:t>
      </w:r>
      <w:r w:rsidR="00B000EE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обломк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и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, </w:t>
      </w:r>
      <w:r w:rsidR="00B000EE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горячи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е</w:t>
      </w:r>
      <w:r w:rsidR="00B000EE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или </w:t>
      </w:r>
      <w:r w:rsidR="00B000EE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едки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е 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веществ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, 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пыль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, пар или 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опасные</w:t>
      </w:r>
      <w:r w:rsidR="00B000EE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веществ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, при условии интенсивного света или опасного </w:t>
      </w:r>
      <w:r w:rsidR="00B000EE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лазерного 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излучения).</w:t>
      </w:r>
    </w:p>
    <w:p w:rsidR="0028150C" w:rsidRPr="00395A23" w:rsidRDefault="00C04ADF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С</w:t>
      </w:r>
      <w:r w:rsidR="0028150C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редства</w:t>
      </w:r>
      <w:r w:rsidR="00E95759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ми</w:t>
      </w:r>
      <w:r w:rsidR="0028150C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защиты глаз </w:t>
      </w: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могут быть </w:t>
      </w:r>
      <w:r w:rsidR="0028150C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маска либо 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очки</w:t>
      </w:r>
      <w:r w:rsidR="0028150C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, котор</w:t>
      </w: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ые покрывает оба глаза</w:t>
      </w:r>
      <w:r w:rsidR="0028150C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.</w:t>
      </w:r>
    </w:p>
    <w:p w:rsidR="0028150C" w:rsidRPr="00395A23" w:rsidRDefault="0028150C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Такая защита должна 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фиксироваться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надежно на лице, и когда голова 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поворачивается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, маск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не должн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соприкасаться с плеч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ами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. Проверьте перед использованием, 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чтобы маска или защита глаз охватывала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область, которая нуждается в защите.</w:t>
      </w:r>
    </w:p>
    <w:p w:rsidR="0028150C" w:rsidRPr="00395A23" w:rsidRDefault="0028150C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Примеры защиты гла</w:t>
      </w:r>
      <w:proofErr w:type="gramStart"/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з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-</w:t>
      </w:r>
      <w:proofErr w:type="gramEnd"/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маски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, очки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:</w:t>
      </w:r>
    </w:p>
    <w:p w:rsidR="0028150C" w:rsidRPr="00395A23" w:rsidRDefault="00694A52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1804670" cy="1327785"/>
            <wp:effectExtent l="19050" t="0" r="508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395A23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2926080" cy="1351915"/>
            <wp:effectExtent l="19050" t="0" r="762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395A23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28150C" w:rsidRPr="00395A23" w:rsidRDefault="0028150C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3.2.5 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З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ащита органов дыхания</w:t>
      </w:r>
    </w:p>
    <w:p w:rsidR="0028150C" w:rsidRPr="00395A23" w:rsidRDefault="0028150C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Средства защиты органов дыхания должны использоваться во всех мероприятиях, связанных 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с 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нахождением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примесей в воздухе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(т. е.: при возникновении риска от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вдыхания газов, пыли, дыма или вредных паров).</w:t>
      </w:r>
    </w:p>
    <w:p w:rsidR="0028150C" w:rsidRPr="00395A23" w:rsidRDefault="00694A52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1670050" cy="1232535"/>
            <wp:effectExtent l="19050" t="0" r="635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395A23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1670050" cy="1232535"/>
            <wp:effectExtent l="19050" t="0" r="6350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0C" w:rsidRPr="00395A23" w:rsidRDefault="0028150C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3.2.6 </w:t>
      </w:r>
      <w:r w:rsidR="00C04ADF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З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ащита рук</w:t>
      </w:r>
    </w:p>
    <w:p w:rsidR="0028150C" w:rsidRPr="00395A23" w:rsidRDefault="0028150C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Перчатки</w:t>
      </w:r>
      <w:r w:rsid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(необходимо привезти с собой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):</w:t>
      </w:r>
    </w:p>
    <w:p w:rsidR="00396D43" w:rsidRDefault="0028150C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• 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Хлопчатобумажные </w:t>
      </w:r>
      <w:r w:rsidR="002E10A5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перчатки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-о</w:t>
      </w:r>
      <w:proofErr w:type="gramEnd"/>
      <w:r w:rsid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пасности, связанные 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с </w:t>
      </w:r>
      <w:r w:rsid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порезами и 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ссадин</w:t>
      </w:r>
      <w:r w:rsid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ами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;</w:t>
      </w:r>
    </w:p>
    <w:p w:rsidR="0028150C" w:rsidRPr="00395A23" w:rsidRDefault="00396D43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Fonts w:ascii="Times New Roman" w:eastAsia="DejaVu Sans" w:hAnsi="Times New Roman"/>
          <w:b/>
          <w:noProof/>
          <w:sz w:val="24"/>
          <w:szCs w:val="24"/>
        </w:rPr>
        <w:t xml:space="preserve"> </w:t>
      </w:r>
      <w:r w:rsidR="00694A52">
        <w:rPr>
          <w:rFonts w:ascii="Times New Roman" w:eastAsia="DejaVu Sans" w:hAnsi="Times New Roman"/>
          <w:b/>
          <w:noProof/>
          <w:sz w:val="24"/>
          <w:szCs w:val="24"/>
        </w:rPr>
        <w:drawing>
          <wp:inline distT="0" distB="0" distL="0" distR="0">
            <wp:extent cx="1065530" cy="1057275"/>
            <wp:effectExtent l="19050" t="0" r="1270" b="0"/>
            <wp:docPr id="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43" w:rsidRDefault="0028150C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• 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Р</w:t>
      </w:r>
      <w:r w:rsidR="002E10A5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езиновые перчатки</w:t>
      </w:r>
      <w:r w:rsidR="002E10A5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- при</w:t>
      </w:r>
      <w:r w:rsidR="002E10A5"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395A2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работах, связанных с жидкостью и  химическими веществами;</w:t>
      </w:r>
    </w:p>
    <w:p w:rsidR="00396D43" w:rsidRDefault="00396D43" w:rsidP="00395A23">
      <w:pPr>
        <w:pStyle w:val="HTML"/>
        <w:shd w:val="clear" w:color="auto" w:fill="FFFFFF"/>
        <w:ind w:firstLine="709"/>
        <w:jc w:val="both"/>
        <w:rPr>
          <w:rFonts w:ascii="Times New Roman" w:eastAsia="DejaVu Sans" w:hAnsi="Times New Roman"/>
          <w:b/>
          <w:noProof/>
          <w:sz w:val="24"/>
          <w:szCs w:val="24"/>
        </w:rPr>
      </w:pPr>
      <w:r w:rsidRPr="00396D43">
        <w:rPr>
          <w:rFonts w:ascii="Times New Roman" w:eastAsia="DejaVu Sans" w:hAnsi="Times New Roman"/>
          <w:b/>
          <w:noProof/>
          <w:sz w:val="24"/>
          <w:szCs w:val="24"/>
        </w:rPr>
        <w:t xml:space="preserve"> </w:t>
      </w:r>
    </w:p>
    <w:p w:rsidR="0028150C" w:rsidRDefault="00694A52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DejaVu Sans" w:hAnsi="Times New Roman"/>
          <w:b/>
          <w:noProof/>
          <w:sz w:val="24"/>
          <w:szCs w:val="24"/>
        </w:rPr>
        <w:drawing>
          <wp:inline distT="0" distB="0" distL="0" distR="0">
            <wp:extent cx="1105535" cy="1097280"/>
            <wp:effectExtent l="19050" t="0" r="0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A5" w:rsidRDefault="002E10A5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</w:p>
    <w:p w:rsidR="00396D43" w:rsidRDefault="00396D43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3.2.7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</w:t>
      </w: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ащиты ног</w:t>
      </w:r>
    </w:p>
    <w:p w:rsidR="00962C7D" w:rsidRDefault="00962C7D" w:rsidP="00396D4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96D43" w:rsidRDefault="00396D43" w:rsidP="00396D4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Запрещается носить обувь не подходящую для </w:t>
      </w:r>
      <w:r w:rsidR="002E10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мест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где возможно повреждение ног.</w:t>
      </w:r>
    </w:p>
    <w:p w:rsidR="00396D43" w:rsidRPr="00396D43" w:rsidRDefault="00396D43" w:rsidP="00396D4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Обувь или защитные сапоги </w:t>
      </w:r>
      <w:r w:rsidR="002E10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для работы на площадке </w:t>
      </w: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должны </w:t>
      </w:r>
      <w:r w:rsidR="002E10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соответствовать следующим параметрам</w:t>
      </w: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396D43" w:rsidRDefault="00396D43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стойкость к удару и проколу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</w:p>
    <w:p w:rsidR="00396D43" w:rsidRDefault="00396D43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2E10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</w:t>
      </w:r>
      <w:r w:rsidR="002E10A5" w:rsidRPr="002E10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изк</w:t>
      </w:r>
      <w:r w:rsidR="002E10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ая</w:t>
      </w:r>
      <w:r w:rsidR="002E10A5" w:rsidRPr="002E10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электропроводность</w:t>
      </w: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</w:p>
    <w:p w:rsidR="00396D43" w:rsidRDefault="00396D43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proofErr w:type="spellStart"/>
      <w:proofErr w:type="gramStart"/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анти-статические</w:t>
      </w:r>
      <w:proofErr w:type="spellEnd"/>
      <w:proofErr w:type="gramEnd"/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свойства,</w:t>
      </w:r>
    </w:p>
    <w:p w:rsidR="00396D43" w:rsidRDefault="00396D43" w:rsidP="00395A2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тепловая изоляция;</w:t>
      </w:r>
    </w:p>
    <w:p w:rsidR="00396D43" w:rsidRPr="00396D43" w:rsidRDefault="00396D43" w:rsidP="00395A2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нескользящая поверхность.</w:t>
      </w:r>
    </w:p>
    <w:p w:rsidR="0028150C" w:rsidRDefault="00694A52" w:rsidP="004150AA">
      <w:pPr>
        <w:spacing w:after="0" w:line="240" w:lineRule="auto"/>
        <w:rPr>
          <w:rFonts w:ascii="Times New Roman" w:eastAsia="DejaVu Sans" w:hAnsi="Times New Roman"/>
          <w:b/>
          <w:sz w:val="24"/>
          <w:szCs w:val="24"/>
          <w:lang w:eastAsia="ja-JP"/>
        </w:rPr>
      </w:pPr>
      <w:r>
        <w:rPr>
          <w:rFonts w:ascii="Times New Roman" w:eastAsia="DejaVu Sans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24280" cy="699770"/>
            <wp:effectExtent l="19050" t="0" r="0" b="0"/>
            <wp:docPr id="1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28150C">
        <w:rPr>
          <w:rFonts w:ascii="Times New Roman" w:eastAsia="DejaVu Sans" w:hAnsi="Times New Roman"/>
          <w:b/>
          <w:sz w:val="24"/>
          <w:szCs w:val="24"/>
          <w:lang w:eastAsia="ja-JP"/>
        </w:rPr>
        <w:t xml:space="preserve"> </w:t>
      </w:r>
      <w:r>
        <w:rPr>
          <w:rFonts w:ascii="Times New Roman" w:eastAsia="DejaVu Sans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09650" cy="707390"/>
            <wp:effectExtent l="19050" t="0" r="0" b="0"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ejaVu Sans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7665" cy="731520"/>
            <wp:effectExtent l="19050" t="0" r="635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8436" b="2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28150C">
        <w:rPr>
          <w:rFonts w:ascii="Times New Roman" w:eastAsia="DejaVu Sans" w:hAnsi="Times New Roman"/>
          <w:b/>
          <w:sz w:val="24"/>
          <w:szCs w:val="24"/>
          <w:lang w:eastAsia="ja-JP"/>
        </w:rPr>
        <w:t xml:space="preserve"> </w:t>
      </w:r>
      <w:r>
        <w:rPr>
          <w:rFonts w:ascii="Times New Roman" w:eastAsia="DejaVu Sans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76655" cy="1311910"/>
            <wp:effectExtent l="19050" t="0" r="4445" b="0"/>
            <wp:docPr id="1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28150C">
        <w:rPr>
          <w:rFonts w:ascii="Times New Roman" w:eastAsia="DejaVu Sans" w:hAnsi="Times New Roman"/>
          <w:b/>
          <w:sz w:val="24"/>
          <w:szCs w:val="24"/>
          <w:lang w:eastAsia="ja-JP"/>
        </w:rPr>
        <w:t xml:space="preserve">  </w:t>
      </w:r>
      <w:r>
        <w:rPr>
          <w:rFonts w:ascii="Times New Roman" w:eastAsia="DejaVu Sans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39775" cy="1304290"/>
            <wp:effectExtent l="19050" t="0" r="3175" b="0"/>
            <wp:docPr id="1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43" w:rsidRDefault="00396D43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</w:p>
    <w:p w:rsidR="0028150C" w:rsidRPr="00396D43" w:rsidRDefault="00396D43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3.3 Специальные работы</w:t>
      </w:r>
    </w:p>
    <w:p w:rsidR="0028150C" w:rsidRPr="00396D43" w:rsidRDefault="0028150C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3.3.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1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Ш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лифовани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е</w:t>
      </w:r>
    </w:p>
    <w:p w:rsidR="0028150C" w:rsidRPr="00396D43" w:rsidRDefault="0028150C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Следующие 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требования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должны быть приняты в операциях, связанных 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со 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шлифовк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ой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:</w:t>
      </w:r>
    </w:p>
    <w:p w:rsidR="00D8458B" w:rsidRDefault="0028150C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• 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Необходимо защищать глаза при выполнении данного вида работ</w:t>
      </w:r>
    </w:p>
    <w:p w:rsidR="0028150C" w:rsidRPr="00396D43" w:rsidRDefault="0028150C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3.3.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2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Э</w:t>
      </w:r>
      <w:r w:rsidR="006314A0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лектробезопасность</w:t>
      </w:r>
      <w:proofErr w:type="spellEnd"/>
    </w:p>
    <w:p w:rsidR="0028150C" w:rsidRPr="00396D43" w:rsidRDefault="000B65F1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Элекрическая</w:t>
      </w:r>
      <w:proofErr w:type="spellEnd"/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опасность </w:t>
      </w:r>
      <w:r w:rsidR="0028150C"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-</w:t>
      </w: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8150C"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состояние настолько опасно, что контакт </w:t>
      </w: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с неисправным </w:t>
      </w:r>
      <w:r w:rsidR="0028150C"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оборудовани</w:t>
      </w: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ем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8150C"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может привести к п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оражению электрическим током. На Национальном чемпионате</w:t>
      </w:r>
      <w:r w:rsidR="0028150C"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электроэнерги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я</w:t>
      </w:r>
      <w:r w:rsidR="0028150C"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будет</w:t>
      </w:r>
      <w:proofErr w:type="gramEnd"/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8150C"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имеет следующие характеристики:</w:t>
      </w:r>
    </w:p>
    <w:p w:rsidR="0028150C" w:rsidRPr="00396D43" w:rsidRDefault="0028150C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• Напряжение 220</w:t>
      </w:r>
      <w:proofErr w:type="gramStart"/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В</w:t>
      </w:r>
      <w:proofErr w:type="gramEnd"/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(</w:t>
      </w:r>
      <w:r w:rsidR="000B65F1"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однофазн</w:t>
      </w:r>
      <w:r w:rsidR="000B65F1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ое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)</w:t>
      </w:r>
    </w:p>
    <w:p w:rsidR="0028150C" w:rsidRPr="00396D43" w:rsidRDefault="0028150C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• Частота 50 Гц.</w:t>
      </w:r>
    </w:p>
    <w:p w:rsidR="0028150C" w:rsidRPr="00396D43" w:rsidRDefault="000B65F1" w:rsidP="00396D43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А</w:t>
      </w:r>
      <w:r w:rsidR="0028150C"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ксессуары для подключения:</w:t>
      </w:r>
    </w:p>
    <w:p w:rsidR="0028150C" w:rsidRPr="00396D43" w:rsidRDefault="00694A52" w:rsidP="00396D43">
      <w:pPr>
        <w:spacing w:after="0" w:line="240" w:lineRule="auto"/>
        <w:ind w:firstLine="709"/>
        <w:jc w:val="both"/>
        <w:rPr>
          <w:rFonts w:ascii="Times New Roman" w:eastAsia="DejaVu Sans" w:hAnsi="Times New Roman"/>
          <w:b/>
          <w:sz w:val="24"/>
          <w:szCs w:val="24"/>
          <w:lang w:eastAsia="ja-JP"/>
        </w:rPr>
      </w:pPr>
      <w:r>
        <w:rPr>
          <w:rFonts w:ascii="Times New Roman" w:eastAsia="DejaVu Sans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31290" cy="906145"/>
            <wp:effectExtent l="19050" t="0" r="0" b="0"/>
            <wp:docPr id="1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396D43">
        <w:rPr>
          <w:rFonts w:ascii="Times New Roman" w:eastAsia="DejaVu Sans" w:hAnsi="Times New Roman"/>
          <w:b/>
          <w:sz w:val="24"/>
          <w:szCs w:val="24"/>
          <w:lang w:eastAsia="ja-JP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92530" cy="1192530"/>
            <wp:effectExtent l="19050" t="0" r="7620" b="0"/>
            <wp:docPr id="19" name="Рисунок 81" descr="http://www.radiochast.ru/upload/iblock/910/9101409a285bc82a7f2ff2a6432c74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www.radiochast.ru/upload/iblock/910/9101409a285bc82a7f2ff2a6432c740b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0C" w:rsidRPr="00396D43" w:rsidRDefault="0028150C" w:rsidP="00396D43">
      <w:pPr>
        <w:pStyle w:val="HTML"/>
        <w:shd w:val="clear" w:color="auto" w:fill="FFFFFF"/>
        <w:ind w:firstLine="709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Мощность Ручного Инструмента:</w:t>
      </w:r>
    </w:p>
    <w:p w:rsidR="0028150C" w:rsidRPr="00396D43" w:rsidRDefault="0028150C" w:rsidP="00340596">
      <w:pPr>
        <w:pStyle w:val="HTML"/>
        <w:numPr>
          <w:ilvl w:val="0"/>
          <w:numId w:val="40"/>
        </w:numPr>
        <w:shd w:val="clear" w:color="auto" w:fill="FFFFFF"/>
        <w:jc w:val="both"/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Электрическ</w:t>
      </w:r>
      <w:r w:rsidR="00185780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ое оборудование, используемое на чемпионате 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должно быть безопасным и свободным от какого-либо риска </w:t>
      </w:r>
      <w:r w:rsidR="00185780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возникновения пожара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или поражения электрическим током;</w:t>
      </w:r>
    </w:p>
    <w:p w:rsidR="0028150C" w:rsidRPr="00396D43" w:rsidRDefault="0028150C" w:rsidP="00340596">
      <w:pPr>
        <w:pStyle w:val="HTML"/>
        <w:numPr>
          <w:ilvl w:val="0"/>
          <w:numId w:val="40"/>
        </w:numPr>
        <w:shd w:val="clear" w:color="auto" w:fill="FFFFFF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Участник должен гарантировать, что оборудование </w:t>
      </w:r>
      <w:r w:rsidR="00340596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соответствует стандартам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D8458B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>СЕ</w:t>
      </w:r>
      <w:r w:rsidRPr="00396D43">
        <w:rPr>
          <w:rStyle w:val="translation-chunk"/>
          <w:rFonts w:ascii="Times New Roman" w:hAnsi="Times New Roman" w:cs="Times New Roman"/>
          <w:color w:val="222222"/>
          <w:sz w:val="24"/>
          <w:szCs w:val="24"/>
        </w:rPr>
        <w:t xml:space="preserve"> или NF.</w:t>
      </w:r>
    </w:p>
    <w:p w:rsidR="0028150C" w:rsidRPr="00396D43" w:rsidRDefault="00694A52" w:rsidP="00396D43">
      <w:pPr>
        <w:spacing w:after="0" w:line="240" w:lineRule="auto"/>
        <w:ind w:firstLine="709"/>
        <w:jc w:val="both"/>
        <w:rPr>
          <w:rFonts w:ascii="Times New Roman" w:eastAsia="DejaVu Sans" w:hAnsi="Times New Roman"/>
          <w:b/>
          <w:sz w:val="24"/>
          <w:szCs w:val="24"/>
          <w:lang w:eastAsia="ja-JP"/>
        </w:rPr>
      </w:pPr>
      <w:r>
        <w:rPr>
          <w:rFonts w:ascii="Times New Roman" w:eastAsia="DejaVu Sans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88415" cy="747395"/>
            <wp:effectExtent l="19050" t="0" r="6985" b="0"/>
            <wp:docPr id="2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396D43">
        <w:rPr>
          <w:rFonts w:ascii="Times New Roman" w:eastAsia="DejaVu Sans" w:hAnsi="Times New Roman"/>
          <w:b/>
          <w:sz w:val="24"/>
          <w:szCs w:val="24"/>
          <w:lang w:eastAsia="ja-JP"/>
        </w:rPr>
        <w:t xml:space="preserve"> </w:t>
      </w:r>
      <w:r>
        <w:rPr>
          <w:rFonts w:ascii="Times New Roman" w:eastAsia="DejaVu Sans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4395" cy="596265"/>
            <wp:effectExtent l="19050" t="0" r="1905" b="0"/>
            <wp:docPr id="2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50C" w:rsidRPr="00396D43">
        <w:rPr>
          <w:rFonts w:ascii="Times New Roman" w:eastAsia="DejaVu Sans" w:hAnsi="Times New Roman"/>
          <w:b/>
          <w:sz w:val="24"/>
          <w:szCs w:val="24"/>
          <w:lang w:eastAsia="ja-JP"/>
        </w:rPr>
        <w:t xml:space="preserve"> </w:t>
      </w:r>
      <w:r>
        <w:rPr>
          <w:rFonts w:ascii="Times New Roman" w:eastAsia="DejaVu Sans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71905" cy="787400"/>
            <wp:effectExtent l="19050" t="0" r="4445" b="0"/>
            <wp:docPr id="2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0C" w:rsidRPr="00396D43" w:rsidRDefault="00185780" w:rsidP="0039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Конкурсанты</w:t>
      </w:r>
      <w:r w:rsidR="0028150C" w:rsidRPr="00396D4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всегда должны:</w:t>
      </w:r>
    </w:p>
    <w:p w:rsidR="0028150C" w:rsidRPr="00396D43" w:rsidRDefault="0028150C" w:rsidP="0039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sym w:font="Symbol" w:char="F0B7"/>
      </w: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выполнить визуальный осмотр оборудования, проводов и электрических контактов перед началом работы;</w:t>
      </w:r>
    </w:p>
    <w:p w:rsidR="0028150C" w:rsidRPr="00396D43" w:rsidRDefault="0028150C" w:rsidP="0039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lastRenderedPageBreak/>
        <w:sym w:font="Symbol" w:char="F0B7"/>
      </w: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выполнить визуальную проверку состояния проводов и кабеля-удлинителя, перед началом работ;</w:t>
      </w:r>
    </w:p>
    <w:p w:rsidR="0028150C" w:rsidRPr="00396D43" w:rsidRDefault="0028150C" w:rsidP="0039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sym w:font="Symbol" w:char="F0B7"/>
      </w:r>
      <w:r w:rsidR="0018578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проверить</w:t>
      </w: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состояние соединений оборудования и кабель-удлинитель;</w:t>
      </w:r>
    </w:p>
    <w:p w:rsidR="0028150C" w:rsidRPr="00396D43" w:rsidRDefault="0028150C" w:rsidP="0039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t>- кабели не должны быть восстановлены с помощью клейкой ленты;</w:t>
      </w:r>
    </w:p>
    <w:p w:rsidR="00185780" w:rsidRDefault="0028150C" w:rsidP="0039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- </w:t>
      </w:r>
      <w:r w:rsidR="00185780">
        <w:rPr>
          <w:rFonts w:ascii="Times New Roman" w:hAnsi="Times New Roman"/>
          <w:color w:val="222222"/>
          <w:sz w:val="24"/>
          <w:szCs w:val="24"/>
          <w:lang w:eastAsia="ru-RU"/>
        </w:rPr>
        <w:t>о каких-либо дефектах или неисправностях в электрооборудовании необходимо незамедлительно сообщить;</w:t>
      </w:r>
    </w:p>
    <w:p w:rsidR="0028150C" w:rsidRPr="00396D43" w:rsidRDefault="0028150C" w:rsidP="0039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Согласно регламенту, участники </w:t>
      </w:r>
      <w:r w:rsidR="00185780">
        <w:rPr>
          <w:rFonts w:ascii="Times New Roman" w:hAnsi="Times New Roman"/>
          <w:color w:val="222222"/>
          <w:sz w:val="24"/>
          <w:szCs w:val="24"/>
          <w:lang w:eastAsia="ru-RU"/>
        </w:rPr>
        <w:t>чемпионата</w:t>
      </w: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смогут адаптироваться к оборудованию перед началом соревнований.</w:t>
      </w:r>
    </w:p>
    <w:p w:rsidR="000835B5" w:rsidRDefault="0028150C" w:rsidP="00070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396D4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Участники должны гарантировать, что они знают, как </w:t>
      </w:r>
      <w:r w:rsidR="00185780">
        <w:rPr>
          <w:rFonts w:ascii="Times New Roman" w:hAnsi="Times New Roman"/>
          <w:color w:val="222222"/>
          <w:sz w:val="24"/>
          <w:szCs w:val="24"/>
          <w:lang w:eastAsia="ru-RU"/>
        </w:rPr>
        <w:t>использовать электрооборудование.</w:t>
      </w:r>
    </w:p>
    <w:p w:rsidR="000835B5" w:rsidRDefault="00FD1066" w:rsidP="001935E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FD1066">
        <w:rPr>
          <w:rFonts w:ascii="Times New Roman" w:hAnsi="Times New Roman"/>
          <w:color w:val="222222"/>
          <w:sz w:val="24"/>
          <w:szCs w:val="24"/>
          <w:lang w:eastAsia="ru-RU"/>
        </w:rPr>
        <w:t>4. СВОДНАЯ ВЕДОМОСТЬ ТРЕБОВАНИЙ ПО ТЕХНИКЕ БЕЗОВАСНОСТИ ПО КОМПЕТЕНЦИИ «СУХОЕ СТРОИТЕЛЬСТВО И ШТУКАТУРНЫЕ РАБОЫТ» ДЛЯ УЧАСТНИКОВ ЧЕМПИОНАТА</w:t>
      </w:r>
      <w:r w:rsidR="001935ED" w:rsidRPr="001935ED">
        <w:rPr>
          <w:rFonts w:ascii="Times New Roman" w:hAnsi="Times New Roman"/>
          <w:sz w:val="28"/>
          <w:szCs w:val="28"/>
        </w:rPr>
        <w:t xml:space="preserve"> </w:t>
      </w:r>
    </w:p>
    <w:p w:rsidR="001935ED" w:rsidRPr="00A25828" w:rsidRDefault="000835B5" w:rsidP="001935ED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935ED" w:rsidRPr="00A25828">
        <w:rPr>
          <w:rFonts w:ascii="Times New Roman" w:hAnsi="Times New Roman"/>
          <w:sz w:val="28"/>
          <w:szCs w:val="28"/>
        </w:rPr>
        <w:t>Очки –</w:t>
      </w:r>
      <w:r w:rsidR="001935ED">
        <w:rPr>
          <w:rFonts w:ascii="Times New Roman" w:hAnsi="Times New Roman"/>
          <w:sz w:val="28"/>
          <w:szCs w:val="28"/>
        </w:rPr>
        <w:t xml:space="preserve"> При замешивании </w:t>
      </w:r>
    </w:p>
    <w:p w:rsidR="001935ED" w:rsidRPr="00A25828" w:rsidRDefault="001935ED" w:rsidP="001935ED">
      <w:pPr>
        <w:pStyle w:val="af5"/>
        <w:numPr>
          <w:ilvl w:val="0"/>
          <w:numId w:val="4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Респиратор – при </w:t>
      </w:r>
      <w:r w:rsidRPr="00A25828">
        <w:rPr>
          <w:rFonts w:ascii="Times New Roman" w:hAnsi="Times New Roman"/>
          <w:sz w:val="28"/>
          <w:szCs w:val="28"/>
        </w:rPr>
        <w:t xml:space="preserve"> замешивании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25828">
        <w:rPr>
          <w:rFonts w:ascii="Times New Roman" w:hAnsi="Times New Roman"/>
          <w:sz w:val="28"/>
          <w:szCs w:val="28"/>
        </w:rPr>
        <w:t xml:space="preserve"> срезе шпателем излишков</w:t>
      </w:r>
      <w:r>
        <w:rPr>
          <w:rFonts w:ascii="Times New Roman" w:hAnsi="Times New Roman"/>
          <w:sz w:val="28"/>
          <w:szCs w:val="28"/>
        </w:rPr>
        <w:t>,</w:t>
      </w:r>
      <w:r w:rsidRPr="00A25828">
        <w:rPr>
          <w:rFonts w:ascii="Times New Roman" w:hAnsi="Times New Roman"/>
          <w:sz w:val="28"/>
          <w:szCs w:val="28"/>
        </w:rPr>
        <w:t xml:space="preserve"> уборке.</w:t>
      </w:r>
    </w:p>
    <w:p w:rsidR="001935ED" w:rsidRDefault="001935ED" w:rsidP="001935ED">
      <w:pPr>
        <w:pStyle w:val="af5"/>
        <w:numPr>
          <w:ilvl w:val="0"/>
          <w:numId w:val="41"/>
        </w:numPr>
        <w:rPr>
          <w:rFonts w:ascii="Times New Roman" w:hAnsi="Times New Roman"/>
          <w:b/>
          <w:sz w:val="16"/>
          <w:szCs w:val="16"/>
        </w:rPr>
      </w:pPr>
      <w:r w:rsidRPr="00A25828">
        <w:rPr>
          <w:rFonts w:ascii="Times New Roman" w:hAnsi="Times New Roman"/>
          <w:b/>
          <w:sz w:val="24"/>
          <w:szCs w:val="24"/>
        </w:rPr>
        <w:t>О</w:t>
      </w:r>
      <w:r w:rsidRPr="00A25828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8"/>
          <w:szCs w:val="28"/>
        </w:rPr>
        <w:t>увь – всегда.</w:t>
      </w:r>
    </w:p>
    <w:p w:rsidR="001935ED" w:rsidRDefault="001935ED" w:rsidP="001935ED">
      <w:pPr>
        <w:pStyle w:val="af5"/>
        <w:numPr>
          <w:ilvl w:val="0"/>
          <w:numId w:val="41"/>
        </w:numPr>
        <w:rPr>
          <w:rFonts w:ascii="Times New Roman" w:hAnsi="Times New Roman"/>
          <w:b/>
          <w:sz w:val="16"/>
          <w:szCs w:val="16"/>
        </w:rPr>
      </w:pPr>
      <w:r w:rsidRPr="001935ED">
        <w:rPr>
          <w:rFonts w:ascii="Times New Roman" w:hAnsi="Times New Roman"/>
          <w:sz w:val="28"/>
          <w:szCs w:val="28"/>
        </w:rPr>
        <w:t>Спец</w:t>
      </w:r>
      <w:proofErr w:type="gramStart"/>
      <w:r w:rsidRPr="001935ED">
        <w:rPr>
          <w:rFonts w:ascii="Times New Roman" w:hAnsi="Times New Roman"/>
          <w:sz w:val="28"/>
          <w:szCs w:val="28"/>
        </w:rPr>
        <w:t>.о</w:t>
      </w:r>
      <w:proofErr w:type="gramEnd"/>
      <w:r w:rsidRPr="001935ED">
        <w:rPr>
          <w:rFonts w:ascii="Times New Roman" w:hAnsi="Times New Roman"/>
          <w:sz w:val="28"/>
          <w:szCs w:val="28"/>
        </w:rPr>
        <w:t>дежда – всегда.</w:t>
      </w:r>
    </w:p>
    <w:p w:rsidR="001935ED" w:rsidRDefault="001935ED" w:rsidP="001935ED">
      <w:pPr>
        <w:pStyle w:val="af5"/>
        <w:numPr>
          <w:ilvl w:val="0"/>
          <w:numId w:val="41"/>
        </w:numPr>
        <w:rPr>
          <w:rFonts w:ascii="Times New Roman" w:hAnsi="Times New Roman"/>
          <w:b/>
          <w:sz w:val="16"/>
          <w:szCs w:val="16"/>
        </w:rPr>
      </w:pPr>
      <w:r w:rsidRPr="001935ED">
        <w:rPr>
          <w:rFonts w:ascii="Times New Roman" w:hAnsi="Times New Roman"/>
          <w:sz w:val="28"/>
          <w:szCs w:val="28"/>
        </w:rPr>
        <w:t xml:space="preserve">Головной убор – голова должна быть защищена на усмотрение участника кепкой или </w:t>
      </w:r>
      <w:proofErr w:type="spellStart"/>
      <w:r w:rsidRPr="001935ED">
        <w:rPr>
          <w:rFonts w:ascii="Times New Roman" w:hAnsi="Times New Roman"/>
          <w:sz w:val="28"/>
          <w:szCs w:val="28"/>
        </w:rPr>
        <w:t>банданой</w:t>
      </w:r>
      <w:proofErr w:type="spellEnd"/>
      <w:r w:rsidRPr="001935ED">
        <w:rPr>
          <w:rFonts w:ascii="Times New Roman" w:hAnsi="Times New Roman"/>
          <w:sz w:val="28"/>
          <w:szCs w:val="28"/>
        </w:rPr>
        <w:t>.</w:t>
      </w:r>
    </w:p>
    <w:p w:rsidR="001935ED" w:rsidRPr="001935ED" w:rsidRDefault="001935ED" w:rsidP="001935ED">
      <w:pPr>
        <w:pStyle w:val="af5"/>
        <w:numPr>
          <w:ilvl w:val="0"/>
          <w:numId w:val="41"/>
        </w:numPr>
        <w:rPr>
          <w:rFonts w:ascii="Times New Roman" w:hAnsi="Times New Roman"/>
          <w:b/>
          <w:sz w:val="16"/>
          <w:szCs w:val="16"/>
        </w:rPr>
      </w:pPr>
      <w:r w:rsidRPr="001935ED">
        <w:rPr>
          <w:rFonts w:ascii="Times New Roman" w:hAnsi="Times New Roman"/>
          <w:sz w:val="28"/>
          <w:szCs w:val="28"/>
        </w:rPr>
        <w:t>Перчатки – Всегда</w:t>
      </w:r>
    </w:p>
    <w:p w:rsidR="000835B5" w:rsidRPr="00A25828" w:rsidRDefault="000835B5" w:rsidP="000835B5">
      <w:pPr>
        <w:pStyle w:val="af5"/>
        <w:numPr>
          <w:ilvl w:val="0"/>
          <w:numId w:val="41"/>
        </w:numPr>
        <w:jc w:val="both"/>
        <w:rPr>
          <w:rFonts w:ascii="Times New Roman" w:hAnsi="Times New Roman"/>
          <w:b/>
          <w:sz w:val="28"/>
          <w:szCs w:val="28"/>
        </w:rPr>
      </w:pPr>
      <w:r w:rsidRPr="00A25828">
        <w:rPr>
          <w:rFonts w:ascii="Times New Roman" w:hAnsi="Times New Roman"/>
          <w:sz w:val="28"/>
          <w:szCs w:val="28"/>
        </w:rPr>
        <w:t>Очки –</w:t>
      </w:r>
      <w:r>
        <w:rPr>
          <w:rFonts w:ascii="Times New Roman" w:hAnsi="Times New Roman"/>
          <w:sz w:val="28"/>
          <w:szCs w:val="28"/>
        </w:rPr>
        <w:t xml:space="preserve"> При замешивании </w:t>
      </w:r>
    </w:p>
    <w:p w:rsidR="001935ED" w:rsidRPr="005F17AF" w:rsidRDefault="001935ED" w:rsidP="001935ED">
      <w:pPr>
        <w:pStyle w:val="af5"/>
        <w:ind w:left="1701"/>
        <w:rPr>
          <w:rFonts w:ascii="Times New Roman" w:hAnsi="Times New Roman"/>
          <w:b/>
          <w:sz w:val="16"/>
          <w:szCs w:val="16"/>
        </w:rPr>
      </w:pPr>
      <w:r w:rsidRPr="00A25828">
        <w:rPr>
          <w:rFonts w:ascii="Times New Roman" w:hAnsi="Times New Roman"/>
          <w:b/>
          <w:sz w:val="16"/>
          <w:szCs w:val="16"/>
        </w:rPr>
        <w:t xml:space="preserve"> </w:t>
      </w:r>
      <w:r w:rsidRPr="005F17AF">
        <w:rPr>
          <w:rFonts w:ascii="Times New Roman" w:hAnsi="Times New Roman"/>
          <w:b/>
          <w:sz w:val="16"/>
          <w:szCs w:val="16"/>
        </w:rPr>
        <w:t xml:space="preserve">                                 </w:t>
      </w:r>
    </w:p>
    <w:sectPr w:rsidR="001935ED" w:rsidRPr="005F17AF" w:rsidSect="001935ED">
      <w:headerReference w:type="default" r:id="rId30"/>
      <w:footerReference w:type="default" r:id="rId31"/>
      <w:pgSz w:w="11906" w:h="16838"/>
      <w:pgMar w:top="1332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912" w:rsidRDefault="000F1912" w:rsidP="00717386">
      <w:pPr>
        <w:spacing w:after="0" w:line="240" w:lineRule="auto"/>
      </w:pPr>
      <w:r>
        <w:separator/>
      </w:r>
    </w:p>
  </w:endnote>
  <w:endnote w:type="continuationSeparator" w:id="0">
    <w:p w:rsidR="000F1912" w:rsidRDefault="000F1912" w:rsidP="0071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780" w:rsidRDefault="008D6A9F">
    <w:pPr>
      <w:pStyle w:val="a8"/>
    </w:pPr>
    <w:r>
      <w:rPr>
        <w:noProof/>
      </w:rPr>
      <w:pict>
        <v:shape id="_x0000_s2051" style="position:absolute;margin-left:207.65pt;margin-top:-253.35pt;width:331.35pt;height:313.7pt;rotation:180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0078,134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iUeAYAAKcvAAAOAAAAZHJzL2Uyb0RvYy54bWzsWtuO2zYQfS/QfyD0WKCx7paMeINtghQF&#10;FknQTZHkkZYlW6gkqqS8dvIUtI/tR/QTegV6QfoN3j/qkJKc0W5scZO0qFElgJcUhzPkORyKks7t&#10;O5s8IxcxFykrpoZ1yzRIXERsnhaLqfHF4/sfBwYRFS3mNGNFPDWex8K4c/LhB7fX5SS22ZJl85gT&#10;cFKIybqcGsuqKiejkYiWcU7FLVbGBTQmjOe0gipfjOacrsF7no1s0/RHa8bnJWdRLARcvVc3GifK&#10;f5LEUfUwSURckWxqwNgq9cvV70z+jk5u08mC03KZRs0w6FuMIqdpAUF3ru7RipIVT6+5ytOIM8GS&#10;6lbE8hFLkjSK1RxgNpZ5ZTbnS1rGai4Ajih3MIn35zZ6cPGIk3Q+NWyDFDQHirbfb3/Y/rR9tf1r&#10;++P21+0vly/h99X21eW329/J5deyevnN9mdo/vPyO2j4bfsHsSWQ61JMwN95+YhLKER5xqIvBTSM&#10;Oi2yIhqbTcJzwhnQYpmBKf8pFAEXslEkPd+RFG8qEsFF1zYDy/UMEkGbEwZOGCoaR3QivcnI0UpU&#10;n8ZMlenFmahqludQUhzNm5lGrChEWsVPYWUkeQbEfzQiJlmTMHTGY69ZHFetn2HrwLR91yRLUhf2&#10;dHlqoQBhEAZ+2BsFd+kPAOztZlCPvjcA7qI5DQdF6ccJW2sGwNBapuOZHkzDMkPHGbt7sO3S4ft+&#10;aEs6VGFPlw4djff+OJgQ4NzrD4MRlnD1TKRr3jcHjK4uVLhPjVAvVMfCiEqRg6R34T1+NjRWFCYv&#10;HJuW7QHfdeEfSw1JxOEQ70jEYed4iWsghM01EcKgakTA5poR8E7j2L7lu/2bR6ePZdpeP9WYB+1d&#10;EHfqpxrDq4FV17xvHblX7kY92ys21yQCc6cxfGyuGaFD20D1vl0Jc6dBBDbXJAJzpxEBm2tGGKhW&#10;p+ujzmrLcV3PlCe/prRvwb43snvi4O34rffwnhjdXbn34NQ170UK56pG4mFzbTZwtmrEwObaMQbG&#10;m8fn/ybj8NrAHAd70rXzDPmOjB8O1Fkl7TGtJ/86OV67l+fBw4FwJ3lO64nRTdpe713zXu84aVX+&#10;HR47NtdmAyetRgxsrh2jw15gBYHTT0S3TxjYQT8bmLyG5/5AuNPA+OLga7u3Ytx1g3CsHsUOL1/M&#10;uOt4cGIYGL/GxlHk+MC4PO3uuWk+xRRq7LjYXDv/8DatEQOba8fo5OuQ4wPj8jvetQ2rs0qGXf2N&#10;H9KeHUWOe441Dq3+AxVm3A4d2/aH+/i1tDgKxm34TGzd8OQG26BnhwPjA+NX1QL4QWt4Ott3OsRH&#10;sX/j5Dbk+P/trO6YY8uxb3Yfdyw79Ic3MNePt0dxH3c8z4d7cu/rSXxyc7xxrdVpngf37VfDrn71&#10;uxYo6hatZo4uWxldtCkaHR2UCJU6z1q0VzIhRXtYVAcKvbYKr9ilEhDEeZtCafQOdwYGcWfrRp2B&#10;StxZvcDQjgyvtnFn50aRIYtwZ6VZayPXfxvsOChTpSY1U5rUyiCgSeUGAU3qrF6gJa0k5BIqWSRr&#10;kEg2rx3JEsr1h0illszZRfyYKcvqtWyytahRf20TrWZp9En8AveA47FTzxs+SYSOryYNgZU72/cC&#10;v+bDC8bwvxmgaqwzUs26TrQWrk6UrMDRdvMAqNpV0Vq0f+vQcIbQtOnOtvUSZUzENQASRLX+dsBK&#10;PpBQVLAsnd9Ps0wCKfhidjfj5IICR40wtfbTMcsKyUvo2VKOSkG+nGQUuIzyEgS1olgYhGYL0EVH&#10;FVdMFUwGAEeALRfVPSqWdQjltYEuU/kRK/FyswLYqor5+XK+JrNsxT+n4N1VYlkyTwWIZ21HKmeh&#10;AqvIUy1QA1ntk7RaKhFxm6OdeUkPjeCWZuWS1kMB0SVcbCZbw6Bw241B1dDwlLq3FvRKae+MzZ+D&#10;pFiJemEUoozupzDXMyqqR5SDxhYugmC8egg/ScYAP1i+qmSQJeMv3nRd2oPmGVoNsgaxNoD71Yry&#10;2CDZZwWooUPLdcFtpSquN7bl9HHLDLcUq/wuA15hTcPoVFHaV1lbTDjLn4Cu/FRGhSZaRBC7prGp&#10;3K2gDk2gTI/i01NVBkU3LK6z4ryMpPOW5cebJ5SXRBI+NSqQMT9grbCbTlp5MixGaVDbyp4FO11V&#10;LEmldlkhXOPaVEANrmholOtSbo7ryuq1vv7kbwAAAP//AwBQSwMEFAAGAAgAAAAhANtVVebjAAAA&#10;DQEAAA8AAABkcnMvZG93bnJldi54bWxMj8FuwjAMhu+T9g6RJ+0yQQKjFJWmqELitk0aYwduofXa&#10;isapmlC6t585jZstf/r9/elmtK0YsPeNIw2zqQKBVLiyoUrD4Ws3WYHwwVBpWkeo4Rc9bLLHh9Qk&#10;pbvSJw77UAkOIZ8YDXUIXSKlL2q0xk9dh8S3H9dbE3jtK1n25srhtpVzpZbSmob4Q2063NZYnPcX&#10;q2E7Rh9vL8MiD/nhGOH3rovfh6PWz09jvgYRcAz/MNz0WR0ydjq5C5VetBoWs+iVUQ2TSC1jEDdE&#10;xSvud+JprmKQWSrvW2R/AAAA//8DAFBLAQItABQABgAIAAAAIQC2gziS/gAAAOEBAAATAAAAAAAA&#10;AAAAAAAAAAAAAABbQ29udGVudF9UeXBlc10ueG1sUEsBAi0AFAAGAAgAAAAhADj9If/WAAAAlAEA&#10;AAsAAAAAAAAAAAAAAAAALwEAAF9yZWxzLy5yZWxzUEsBAi0AFAAGAAgAAAAhAGVqiJR4BgAApy8A&#10;AA4AAAAAAAAAAAAAAAAALgIAAGRycy9lMm9Eb2MueG1sUEsBAi0AFAAGAAgAAAAhANtVVebjAAAA&#10;DQEAAA8AAAAAAAAAAAAAAAAA0ggAAGRycy9kb3ducmV2LnhtbFBLBQYAAAAABAAEAPMAAADiCQAA&#10;AAA=&#10;" path="m,1344502c98333,1029363,265861,587878,355629,357052l1420078,,,,,1344502xe" fillcolor="maroon" stroked="f">
          <v:shadow on="t" color="black" opacity="22937f" origin=",.5" offset="0,.63889mm"/>
          <v:path arrowok="t" o:connecttype="custom" o:connectlocs="0,3983990;1053842,1058006;4208145,0;0,0;0,3983990" o:connectangles="0,0,0,0,0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912" w:rsidRDefault="000F1912" w:rsidP="00717386">
      <w:pPr>
        <w:spacing w:after="0" w:line="240" w:lineRule="auto"/>
      </w:pPr>
      <w:r>
        <w:separator/>
      </w:r>
    </w:p>
  </w:footnote>
  <w:footnote w:type="continuationSeparator" w:id="0">
    <w:p w:rsidR="000F1912" w:rsidRDefault="000F1912" w:rsidP="0071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60C" w:rsidRPr="00290F8E" w:rsidRDefault="008D6A9F" w:rsidP="00290F8E">
    <w:pPr>
      <w:jc w:val="center"/>
      <w:rPr>
        <w:rFonts w:ascii="Times New Roman" w:hAnsi="Times New Roman"/>
        <w:sz w:val="28"/>
        <w:szCs w:val="28"/>
      </w:rPr>
    </w:pPr>
    <w:r w:rsidRPr="00290F8E">
      <w:rPr>
        <w:rFonts w:ascii="Times New Roman" w:hAnsi="Times New Roman"/>
        <w:noProof/>
        <w:color w:val="000000"/>
        <w:sz w:val="28"/>
        <w:szCs w:val="28"/>
      </w:rPr>
      <w:pict>
        <v:shape id="Равнобедренный треугольник 2" o:spid="_x0000_s2053" style="position:absolute;left:0;text-align:left;margin-left:-56.7pt;margin-top:-35.45pt;width:162.5pt;height:153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0078,134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k9SYwUAAIYbAAAOAAAAZHJzL2Uyb0RvYy54bWzsWdtu4zYQfS/QfyD0WKBrXSzbMuIs0gQp&#10;CgS7AZJit48MLdlCJVEl6djZp6J9bD+in9Ar0AvSb3D+qENKSkZpE3IvBZoiLzZpzswhz9EwyszO&#10;001ZkPNUyJxXMy944nskrRif59Vi5n16evjhxCNS0WpOC16lM+8ild7T3fff21nX0zTkS17MU0Eg&#10;SCWn63rmLZWqp4OBZMu0pPIJr9MKFjMuSqpgKhaDuaBriF4Wg9D3R4M1F/NacJZKCb8eNIveromf&#10;ZSlTz7NMpooUMw/2psynMJ9n+nOwu0OnC0HrZc7abdA32EVJ8wpAr0MdUEXJSuR/C1XmTHDJM/WE&#10;8XLAsyxnqTkDnCbwb53mZEnr1JwFyJH1NU3y3YVlz86PBcnnMw+EqmgJEm2/236//XF7uf1z+8P2&#10;l+3PV1/C5+X28uqb7W/k6is9vfp6+xMs/3H1LSz8uv2dhJrIdS2nEO+kPhaaClkfcfa5hIVBb0VP&#10;ZGuzyUSpbYEIsjGqXFyrkm4UYfBj6I+icQziMVgLkjiaJLGGG9Bp585WUn2cchOKnh9J1cg6h5ER&#10;Zd4ejfGqkrlKX0K0rCxA6Q8GxCdrkiTReGyigoS3rT/D1hM/HA19siTNoH2Abru8DBBAMkkmo8SK&#10;gl3sACEGMLu3AmAXx2NECMXOE7Z2BMDUBn4U+zEcI/CTKBoP7+C2L8doNEpCLYcZ3OHSk6ONbsfB&#10;goDmsR0GM6zpshykb247A2bXlSrs0zBkpeqhKGJS5F7R+/Q+fDUcnigsXjL2gzAGvZvBv5YaWoj7&#10;Id5SiPuD40fcgSFs7sgQJtUBAZs7IuCbJgpHwWhovzx6PoEfxnapsQ7OtyB2skuN6XXgqm9ue46G&#10;t/4aWa5XbO4oBNbOYfvY3BGhJ9uj1HfdSlg7ByGwuaMQWDsHBGzuiPAotXm7ftBZHUTDYezrN792&#10;dNcD+87EtuDg6/iN73ALRv9Wtr449c2tTOFcdUg8bO6sBs5WBwxs7ozxqHj77/N/U/EhlIfGkzvS&#10;tfc/5Fsqfj9Q7ynpXtMs+dfL8Sa8fh+8Hwg76fc0C0Y/aa3R++bW6DhpTf7dv3ds7qwGTloHDGzu&#10;jNFTbxJMJpFdiL5PMgkndjWweK3OdiDs9L9THKp7i65+R5ddSY9tqramByNCdZHZN3XXmktdQMQF&#10;PqgWdlNI96ZgCF66IGhxBgWxc/BazqAKdjaVUTiMGzKkGXaOXgsZsgg7m/pZh9x8t9wJKIvrgnhh&#10;CuLKI1AQFx6BgvhZc1/WVGnKNVV6SNZQeG0zmCxh3LwUGeJLfp6ecmOpbkq4nUXD+o0NW53l7KP0&#10;FfZIwmQUm60HfhzFgTk0AJtw4SgO4RbXBxsF42RstOgWI5ORZhGKwpBoHV09lKLCaNfngIjdU9FZ&#10;dN8NNFwYjjb903ZRWMFl2hCgSTQF62titR6oaC15kc8P86LQREqxONsvBDmnoNHhIdSmu+egZ1ZU&#10;WpckDoE8RqF3khUUtGRlDdV8WS08QosFNGWYEkapimsA2BDQJ6Q6oHLZQJioLXWFyY/UdE6apDPF&#10;+6Zeryv3Z3x+AR0DwZtWiqzZYQ7RjqhUx1RARR1og36Qeg4fWcFhh/CAmJFHlly8+qfftT20NGDV&#10;I2voxcD2v1hRkXqk+KSCZkcSDIcQVpnJMB6HMBF45QyvVKtynwNzkMWwOzPU9qrohpng5QtoG+1p&#10;VFiiFQPshqh2sq9gDkvQeGLp3p4ZQ8MG5DuqTmqmg3c8nm5eUFETTenMU9C0eMa7vg2dds0IkFsb&#10;NLbas+J7K8WzXHcqDMMNr+0Emj3mcWkbU7qbhOfG6qZ9tvsXAAAA//8DAFBLAwQUAAYACAAAACEA&#10;ho64RN8AAAAMAQAADwAAAGRycy9kb3ducmV2LnhtbEyPy07DMBBF90j8gzVI7FrHTZWGEKeqEBXd&#10;UpDYTmKTRPgR2W4T/p5hBbs7mqM7Z+r9Yg276hBH7ySIdQZMu86r0fUS3t+OqxJYTOgUGu+0hG8d&#10;Yd/c3tRYKT+7V309p55RiYsVShhSmirOYzdoi3HtJ+1o9+mDxURj6LkKOFO5NXyTZQW3ODq6MOCk&#10;nwbdfZ0vVsJz2GFujqqcD6etaYtoXk4fQsr7u+XwCCzpJf3B8KtP6tCQU+svTkVmJKyEyLfEUtpl&#10;D8AI2QhRAGsp5EUJvKn5/yeaHwAAAP//AwBQSwECLQAUAAYACAAAACEAtoM4kv4AAADhAQAAEwAA&#10;AAAAAAAAAAAAAAAAAAAAW0NvbnRlbnRfVHlwZXNdLnhtbFBLAQItABQABgAIAAAAIQA4/SH/1gAA&#10;AJQBAAALAAAAAAAAAAAAAAAAAC8BAABfcmVscy8ucmVsc1BLAQItABQABgAIAAAAIQB60k9SYwUA&#10;AIYbAAAOAAAAAAAAAAAAAAAAAC4CAABkcnMvZTJvRG9jLnhtbFBLAQItABQABgAIAAAAIQCGjrhE&#10;3wAAAAwBAAAPAAAAAAAAAAAAAAAAAL0HAABkcnMvZG93bnJldi54bWxQSwUGAAAAAAQABADzAAAA&#10;yQgAAAAA&#10;" path="m,1344502c92965,1053513,265278,617971,381883,389828l1420078,,,,,1344502xe" fillcolor="#f93" stroked="f">
          <v:path arrowok="t" o:connecttype="custom" o:connectlocs="0,1953895;554977,566517;2063750,0;0,0;0,1953895" o:connectangles="0,0,0,0,0"/>
        </v:shape>
      </w:pict>
    </w:r>
    <w:r w:rsidR="00290F8E" w:rsidRPr="00290F8E">
      <w:rPr>
        <w:rFonts w:ascii="Times New Roman" w:hAnsi="Times New Roman"/>
        <w:sz w:val="28"/>
        <w:szCs w:val="28"/>
      </w:rPr>
      <w:t xml:space="preserve"> Отборочный этап на Региональный чемпионат по профессиональному мастерству «Профессионалы» </w:t>
    </w:r>
    <w:r w:rsidR="0043060C" w:rsidRPr="00290F8E">
      <w:rPr>
        <w:rFonts w:ascii="Times New Roman" w:hAnsi="Times New Roman"/>
        <w:bCs/>
        <w:sz w:val="28"/>
        <w:szCs w:val="28"/>
      </w:rPr>
      <w:t>Томской области</w:t>
    </w:r>
  </w:p>
  <w:p w:rsidR="0043060C" w:rsidRPr="00290F8E" w:rsidRDefault="0043060C" w:rsidP="0043060C">
    <w:pPr>
      <w:pStyle w:val="Default"/>
      <w:jc w:val="center"/>
      <w:rPr>
        <w:rFonts w:ascii="Times New Roman" w:hAnsi="Times New Roman" w:cs="Times New Roman"/>
        <w:bCs/>
        <w:color w:val="auto"/>
        <w:sz w:val="28"/>
        <w:szCs w:val="28"/>
      </w:rPr>
    </w:pPr>
    <w:r w:rsidRPr="00290F8E">
      <w:rPr>
        <w:rFonts w:ascii="Times New Roman" w:hAnsi="Times New Roman" w:cs="Times New Roman"/>
        <w:bCs/>
        <w:color w:val="auto"/>
        <w:sz w:val="28"/>
        <w:szCs w:val="28"/>
      </w:rPr>
      <w:t>по компетенции «Сухое строительство и штукатурные работы»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A9A"/>
    <w:multiLevelType w:val="hybridMultilevel"/>
    <w:tmpl w:val="81A868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E012D4"/>
    <w:multiLevelType w:val="hybridMultilevel"/>
    <w:tmpl w:val="21B0B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21C5"/>
    <w:multiLevelType w:val="hybridMultilevel"/>
    <w:tmpl w:val="D1903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D4DCA"/>
    <w:multiLevelType w:val="hybridMultilevel"/>
    <w:tmpl w:val="90885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E5A24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B51CD"/>
    <w:multiLevelType w:val="hybridMultilevel"/>
    <w:tmpl w:val="D1903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A28FB"/>
    <w:multiLevelType w:val="hybridMultilevel"/>
    <w:tmpl w:val="90885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7762C3"/>
    <w:multiLevelType w:val="hybridMultilevel"/>
    <w:tmpl w:val="D1903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252BD"/>
    <w:multiLevelType w:val="multilevel"/>
    <w:tmpl w:val="831ADE7C"/>
    <w:lvl w:ilvl="0">
      <w:start w:val="1"/>
      <w:numFmt w:val="bullet"/>
      <w:pStyle w:val="1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211E36F7"/>
    <w:multiLevelType w:val="hybridMultilevel"/>
    <w:tmpl w:val="9E58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762F42"/>
    <w:multiLevelType w:val="hybridMultilevel"/>
    <w:tmpl w:val="503EBB26"/>
    <w:lvl w:ilvl="0" w:tplc="04190019">
      <w:start w:val="1"/>
      <w:numFmt w:val="lowerLetter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3DB3EAC"/>
    <w:multiLevelType w:val="hybridMultilevel"/>
    <w:tmpl w:val="E03AD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B6263B"/>
    <w:multiLevelType w:val="hybridMultilevel"/>
    <w:tmpl w:val="76564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B7E0B"/>
    <w:multiLevelType w:val="hybridMultilevel"/>
    <w:tmpl w:val="07FEE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83681A"/>
    <w:multiLevelType w:val="hybridMultilevel"/>
    <w:tmpl w:val="DF5430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01EE2"/>
    <w:multiLevelType w:val="hybridMultilevel"/>
    <w:tmpl w:val="3EC2E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C48F0"/>
    <w:multiLevelType w:val="hybridMultilevel"/>
    <w:tmpl w:val="E5126F8A"/>
    <w:lvl w:ilvl="0" w:tplc="8D14A6F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B1025F"/>
    <w:multiLevelType w:val="hybridMultilevel"/>
    <w:tmpl w:val="81A868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46E10E6"/>
    <w:multiLevelType w:val="hybridMultilevel"/>
    <w:tmpl w:val="15FCB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43D5E"/>
    <w:multiLevelType w:val="hybridMultilevel"/>
    <w:tmpl w:val="148A4B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BF4EFA"/>
    <w:multiLevelType w:val="hybridMultilevel"/>
    <w:tmpl w:val="3EC2E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F70961"/>
    <w:multiLevelType w:val="hybridMultilevel"/>
    <w:tmpl w:val="E03AD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FD09DC"/>
    <w:multiLevelType w:val="hybridMultilevel"/>
    <w:tmpl w:val="2930618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AB2334"/>
    <w:multiLevelType w:val="hybridMultilevel"/>
    <w:tmpl w:val="67A21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9639CB"/>
    <w:multiLevelType w:val="hybridMultilevel"/>
    <w:tmpl w:val="21B0B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7A160D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9E4264"/>
    <w:multiLevelType w:val="hybridMultilevel"/>
    <w:tmpl w:val="07FEE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191128"/>
    <w:multiLevelType w:val="hybridMultilevel"/>
    <w:tmpl w:val="9E58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C2667E"/>
    <w:multiLevelType w:val="hybridMultilevel"/>
    <w:tmpl w:val="9E58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8B106C"/>
    <w:multiLevelType w:val="hybridMultilevel"/>
    <w:tmpl w:val="9E58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CE16D5"/>
    <w:multiLevelType w:val="hybridMultilevel"/>
    <w:tmpl w:val="E03AD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F06BF1"/>
    <w:multiLevelType w:val="hybridMultilevel"/>
    <w:tmpl w:val="90885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9B0D98"/>
    <w:multiLevelType w:val="hybridMultilevel"/>
    <w:tmpl w:val="76564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14577"/>
    <w:multiLevelType w:val="hybridMultilevel"/>
    <w:tmpl w:val="444EF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E5193"/>
    <w:multiLevelType w:val="hybridMultilevel"/>
    <w:tmpl w:val="76564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6E3C6A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674225"/>
    <w:multiLevelType w:val="hybridMultilevel"/>
    <w:tmpl w:val="67A21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626838"/>
    <w:multiLevelType w:val="hybridMultilevel"/>
    <w:tmpl w:val="07FEE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0580D"/>
    <w:multiLevelType w:val="hybridMultilevel"/>
    <w:tmpl w:val="76564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8352AE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2"/>
  </w:num>
  <w:num w:numId="4">
    <w:abstractNumId w:val="5"/>
  </w:num>
  <w:num w:numId="5">
    <w:abstractNumId w:val="21"/>
  </w:num>
  <w:num w:numId="6">
    <w:abstractNumId w:val="38"/>
  </w:num>
  <w:num w:numId="7">
    <w:abstractNumId w:val="28"/>
  </w:num>
  <w:num w:numId="8">
    <w:abstractNumId w:val="20"/>
  </w:num>
  <w:num w:numId="9">
    <w:abstractNumId w:val="25"/>
  </w:num>
  <w:num w:numId="10">
    <w:abstractNumId w:val="37"/>
  </w:num>
  <w:num w:numId="11">
    <w:abstractNumId w:val="29"/>
  </w:num>
  <w:num w:numId="12">
    <w:abstractNumId w:val="27"/>
  </w:num>
  <w:num w:numId="13">
    <w:abstractNumId w:val="35"/>
  </w:num>
  <w:num w:numId="14">
    <w:abstractNumId w:val="24"/>
  </w:num>
  <w:num w:numId="15">
    <w:abstractNumId w:val="3"/>
  </w:num>
  <w:num w:numId="16">
    <w:abstractNumId w:val="7"/>
  </w:num>
  <w:num w:numId="17">
    <w:abstractNumId w:val="11"/>
  </w:num>
  <w:num w:numId="18">
    <w:abstractNumId w:val="40"/>
  </w:num>
  <w:num w:numId="19">
    <w:abstractNumId w:val="18"/>
  </w:num>
  <w:num w:numId="20">
    <w:abstractNumId w:val="34"/>
  </w:num>
  <w:num w:numId="21">
    <w:abstractNumId w:val="10"/>
  </w:num>
  <w:num w:numId="22">
    <w:abstractNumId w:val="30"/>
  </w:num>
  <w:num w:numId="23">
    <w:abstractNumId w:val="15"/>
  </w:num>
  <w:num w:numId="24">
    <w:abstractNumId w:val="36"/>
  </w:num>
  <w:num w:numId="25">
    <w:abstractNumId w:val="0"/>
  </w:num>
  <w:num w:numId="26">
    <w:abstractNumId w:val="26"/>
  </w:num>
  <w:num w:numId="27">
    <w:abstractNumId w:val="6"/>
  </w:num>
  <w:num w:numId="28">
    <w:abstractNumId w:val="4"/>
  </w:num>
  <w:num w:numId="29">
    <w:abstractNumId w:val="2"/>
  </w:num>
  <w:num w:numId="30">
    <w:abstractNumId w:val="31"/>
  </w:num>
  <w:num w:numId="31">
    <w:abstractNumId w:val="13"/>
  </w:num>
  <w:num w:numId="32">
    <w:abstractNumId w:val="23"/>
  </w:num>
  <w:num w:numId="33">
    <w:abstractNumId w:val="9"/>
  </w:num>
  <w:num w:numId="34">
    <w:abstractNumId w:val="12"/>
  </w:num>
  <w:num w:numId="35">
    <w:abstractNumId w:val="39"/>
  </w:num>
  <w:num w:numId="36">
    <w:abstractNumId w:val="17"/>
  </w:num>
  <w:num w:numId="37">
    <w:abstractNumId w:val="14"/>
  </w:num>
  <w:num w:numId="38">
    <w:abstractNumId w:val="19"/>
  </w:num>
  <w:num w:numId="39">
    <w:abstractNumId w:val="33"/>
  </w:num>
  <w:num w:numId="40">
    <w:abstractNumId w:val="22"/>
  </w:num>
  <w:num w:numId="41">
    <w:abstractNumId w:val="1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031B"/>
    <w:rsid w:val="00006971"/>
    <w:rsid w:val="0001031B"/>
    <w:rsid w:val="00026F6F"/>
    <w:rsid w:val="000303AA"/>
    <w:rsid w:val="00034007"/>
    <w:rsid w:val="00034F88"/>
    <w:rsid w:val="000438C8"/>
    <w:rsid w:val="00054953"/>
    <w:rsid w:val="00057BAA"/>
    <w:rsid w:val="00057BE5"/>
    <w:rsid w:val="000642EC"/>
    <w:rsid w:val="00070A6A"/>
    <w:rsid w:val="0007355C"/>
    <w:rsid w:val="00082D7D"/>
    <w:rsid w:val="000835B5"/>
    <w:rsid w:val="000A4AEE"/>
    <w:rsid w:val="000B064F"/>
    <w:rsid w:val="000B65F1"/>
    <w:rsid w:val="000E2B27"/>
    <w:rsid w:val="000F1912"/>
    <w:rsid w:val="000F5240"/>
    <w:rsid w:val="00105DF4"/>
    <w:rsid w:val="00113877"/>
    <w:rsid w:val="001226C9"/>
    <w:rsid w:val="0013090A"/>
    <w:rsid w:val="0013238F"/>
    <w:rsid w:val="00132750"/>
    <w:rsid w:val="001639A8"/>
    <w:rsid w:val="00176F9F"/>
    <w:rsid w:val="00181234"/>
    <w:rsid w:val="00185780"/>
    <w:rsid w:val="00187F93"/>
    <w:rsid w:val="001935ED"/>
    <w:rsid w:val="001A2641"/>
    <w:rsid w:val="001A59DC"/>
    <w:rsid w:val="001C6234"/>
    <w:rsid w:val="001D24E5"/>
    <w:rsid w:val="001E3DF7"/>
    <w:rsid w:val="00203477"/>
    <w:rsid w:val="0022136B"/>
    <w:rsid w:val="00223CC8"/>
    <w:rsid w:val="00224E2C"/>
    <w:rsid w:val="00237766"/>
    <w:rsid w:val="002557A1"/>
    <w:rsid w:val="00266F5E"/>
    <w:rsid w:val="0028150C"/>
    <w:rsid w:val="00285739"/>
    <w:rsid w:val="0028743C"/>
    <w:rsid w:val="00290F8E"/>
    <w:rsid w:val="002C3F18"/>
    <w:rsid w:val="002D2ECA"/>
    <w:rsid w:val="002E10A5"/>
    <w:rsid w:val="002E1A0A"/>
    <w:rsid w:val="002F6427"/>
    <w:rsid w:val="00306423"/>
    <w:rsid w:val="0031550A"/>
    <w:rsid w:val="003171B8"/>
    <w:rsid w:val="003231A2"/>
    <w:rsid w:val="00330C9B"/>
    <w:rsid w:val="0033153D"/>
    <w:rsid w:val="00340596"/>
    <w:rsid w:val="00347B09"/>
    <w:rsid w:val="00355A9B"/>
    <w:rsid w:val="00356D8B"/>
    <w:rsid w:val="00375D56"/>
    <w:rsid w:val="00392006"/>
    <w:rsid w:val="00392F90"/>
    <w:rsid w:val="003940B1"/>
    <w:rsid w:val="00395A23"/>
    <w:rsid w:val="00396D43"/>
    <w:rsid w:val="00397B43"/>
    <w:rsid w:val="003A3EB2"/>
    <w:rsid w:val="003B46BA"/>
    <w:rsid w:val="003D3245"/>
    <w:rsid w:val="003E0600"/>
    <w:rsid w:val="003E2148"/>
    <w:rsid w:val="003E3255"/>
    <w:rsid w:val="003E5B43"/>
    <w:rsid w:val="00406D82"/>
    <w:rsid w:val="004101D5"/>
    <w:rsid w:val="004150AA"/>
    <w:rsid w:val="0043060C"/>
    <w:rsid w:val="00435ACE"/>
    <w:rsid w:val="00436E89"/>
    <w:rsid w:val="00451519"/>
    <w:rsid w:val="0048066C"/>
    <w:rsid w:val="004B0C3F"/>
    <w:rsid w:val="004B6DAF"/>
    <w:rsid w:val="004C67A8"/>
    <w:rsid w:val="004C7A12"/>
    <w:rsid w:val="004F1881"/>
    <w:rsid w:val="004F71CD"/>
    <w:rsid w:val="00507291"/>
    <w:rsid w:val="005114BB"/>
    <w:rsid w:val="00527B5F"/>
    <w:rsid w:val="005371F1"/>
    <w:rsid w:val="00544197"/>
    <w:rsid w:val="00546C80"/>
    <w:rsid w:val="00551575"/>
    <w:rsid w:val="00573014"/>
    <w:rsid w:val="00585C13"/>
    <w:rsid w:val="005A6ADB"/>
    <w:rsid w:val="005B7C08"/>
    <w:rsid w:val="005C2845"/>
    <w:rsid w:val="00601AEF"/>
    <w:rsid w:val="00607777"/>
    <w:rsid w:val="006128BD"/>
    <w:rsid w:val="00621DEE"/>
    <w:rsid w:val="006314A0"/>
    <w:rsid w:val="006323D2"/>
    <w:rsid w:val="00632F9C"/>
    <w:rsid w:val="006361EA"/>
    <w:rsid w:val="006362FA"/>
    <w:rsid w:val="00643CC2"/>
    <w:rsid w:val="00663E17"/>
    <w:rsid w:val="00675F3D"/>
    <w:rsid w:val="00691402"/>
    <w:rsid w:val="00694A52"/>
    <w:rsid w:val="00695597"/>
    <w:rsid w:val="006963E4"/>
    <w:rsid w:val="0069698C"/>
    <w:rsid w:val="006C494F"/>
    <w:rsid w:val="006D5C5F"/>
    <w:rsid w:val="006D6057"/>
    <w:rsid w:val="006E46D2"/>
    <w:rsid w:val="006F0603"/>
    <w:rsid w:val="006F7E5F"/>
    <w:rsid w:val="00703251"/>
    <w:rsid w:val="00705C1E"/>
    <w:rsid w:val="00707D9F"/>
    <w:rsid w:val="00717386"/>
    <w:rsid w:val="00724206"/>
    <w:rsid w:val="00726BA6"/>
    <w:rsid w:val="00731D6E"/>
    <w:rsid w:val="0073540C"/>
    <w:rsid w:val="0074008B"/>
    <w:rsid w:val="007508C3"/>
    <w:rsid w:val="00751174"/>
    <w:rsid w:val="007726D6"/>
    <w:rsid w:val="0077539D"/>
    <w:rsid w:val="00777D74"/>
    <w:rsid w:val="007903BF"/>
    <w:rsid w:val="007A02F0"/>
    <w:rsid w:val="007B6BAE"/>
    <w:rsid w:val="007C4A27"/>
    <w:rsid w:val="007C5273"/>
    <w:rsid w:val="007D376F"/>
    <w:rsid w:val="007E40A4"/>
    <w:rsid w:val="007F0890"/>
    <w:rsid w:val="00801124"/>
    <w:rsid w:val="00805ACE"/>
    <w:rsid w:val="0080737F"/>
    <w:rsid w:val="00816FCB"/>
    <w:rsid w:val="00823C94"/>
    <w:rsid w:val="00856962"/>
    <w:rsid w:val="00865E88"/>
    <w:rsid w:val="00870803"/>
    <w:rsid w:val="00876781"/>
    <w:rsid w:val="00884BE0"/>
    <w:rsid w:val="0088558D"/>
    <w:rsid w:val="00890A13"/>
    <w:rsid w:val="008961BD"/>
    <w:rsid w:val="008A7427"/>
    <w:rsid w:val="008C3007"/>
    <w:rsid w:val="008C4BEC"/>
    <w:rsid w:val="008C64E0"/>
    <w:rsid w:val="008D6A9F"/>
    <w:rsid w:val="008D7B76"/>
    <w:rsid w:val="008E63EE"/>
    <w:rsid w:val="0090325A"/>
    <w:rsid w:val="00927524"/>
    <w:rsid w:val="00945459"/>
    <w:rsid w:val="00945AEE"/>
    <w:rsid w:val="0095052E"/>
    <w:rsid w:val="00956539"/>
    <w:rsid w:val="00962C7D"/>
    <w:rsid w:val="00965434"/>
    <w:rsid w:val="009672DB"/>
    <w:rsid w:val="009723BD"/>
    <w:rsid w:val="0099320C"/>
    <w:rsid w:val="00994EEC"/>
    <w:rsid w:val="009A50FF"/>
    <w:rsid w:val="009A5944"/>
    <w:rsid w:val="009A6AF7"/>
    <w:rsid w:val="009B267D"/>
    <w:rsid w:val="009C36CE"/>
    <w:rsid w:val="009C509E"/>
    <w:rsid w:val="009E2B87"/>
    <w:rsid w:val="009F489B"/>
    <w:rsid w:val="00A07A48"/>
    <w:rsid w:val="00A13709"/>
    <w:rsid w:val="00A27BCE"/>
    <w:rsid w:val="00A3490C"/>
    <w:rsid w:val="00A43D08"/>
    <w:rsid w:val="00A60EB9"/>
    <w:rsid w:val="00A67F43"/>
    <w:rsid w:val="00A77849"/>
    <w:rsid w:val="00AB36F9"/>
    <w:rsid w:val="00AD33D1"/>
    <w:rsid w:val="00AD4030"/>
    <w:rsid w:val="00AE1B6E"/>
    <w:rsid w:val="00AE26E0"/>
    <w:rsid w:val="00AE6D48"/>
    <w:rsid w:val="00AF10B6"/>
    <w:rsid w:val="00AF7B4A"/>
    <w:rsid w:val="00B000EE"/>
    <w:rsid w:val="00B03B14"/>
    <w:rsid w:val="00B06BCC"/>
    <w:rsid w:val="00B212C6"/>
    <w:rsid w:val="00B236FB"/>
    <w:rsid w:val="00B25262"/>
    <w:rsid w:val="00B319E4"/>
    <w:rsid w:val="00B33A92"/>
    <w:rsid w:val="00B37662"/>
    <w:rsid w:val="00B37A09"/>
    <w:rsid w:val="00B40D52"/>
    <w:rsid w:val="00B416F1"/>
    <w:rsid w:val="00B4395F"/>
    <w:rsid w:val="00B4719D"/>
    <w:rsid w:val="00B676A5"/>
    <w:rsid w:val="00B8553F"/>
    <w:rsid w:val="00B920F1"/>
    <w:rsid w:val="00BB437F"/>
    <w:rsid w:val="00BB5A7B"/>
    <w:rsid w:val="00BD7EA9"/>
    <w:rsid w:val="00BE5FB6"/>
    <w:rsid w:val="00C040C7"/>
    <w:rsid w:val="00C04ADF"/>
    <w:rsid w:val="00C05BAB"/>
    <w:rsid w:val="00C22F4A"/>
    <w:rsid w:val="00C2324E"/>
    <w:rsid w:val="00C2738E"/>
    <w:rsid w:val="00C432CD"/>
    <w:rsid w:val="00C437E9"/>
    <w:rsid w:val="00C440B8"/>
    <w:rsid w:val="00C51898"/>
    <w:rsid w:val="00C57B50"/>
    <w:rsid w:val="00C75E5D"/>
    <w:rsid w:val="00C80E6C"/>
    <w:rsid w:val="00C8360B"/>
    <w:rsid w:val="00C960BF"/>
    <w:rsid w:val="00CA238E"/>
    <w:rsid w:val="00CA51B6"/>
    <w:rsid w:val="00CB51F8"/>
    <w:rsid w:val="00CB6F0D"/>
    <w:rsid w:val="00CC2B7A"/>
    <w:rsid w:val="00CC4796"/>
    <w:rsid w:val="00CE6287"/>
    <w:rsid w:val="00D2038F"/>
    <w:rsid w:val="00D346F7"/>
    <w:rsid w:val="00D361A6"/>
    <w:rsid w:val="00D428C8"/>
    <w:rsid w:val="00D65A6C"/>
    <w:rsid w:val="00D8458B"/>
    <w:rsid w:val="00D86758"/>
    <w:rsid w:val="00D879BE"/>
    <w:rsid w:val="00D94A9A"/>
    <w:rsid w:val="00DA55B8"/>
    <w:rsid w:val="00DD7978"/>
    <w:rsid w:val="00DF745A"/>
    <w:rsid w:val="00E0645E"/>
    <w:rsid w:val="00E33EAC"/>
    <w:rsid w:val="00E35336"/>
    <w:rsid w:val="00E4343B"/>
    <w:rsid w:val="00E51D24"/>
    <w:rsid w:val="00E57D61"/>
    <w:rsid w:val="00E77371"/>
    <w:rsid w:val="00E835E8"/>
    <w:rsid w:val="00E95759"/>
    <w:rsid w:val="00E9732A"/>
    <w:rsid w:val="00EB15FA"/>
    <w:rsid w:val="00EF4FB0"/>
    <w:rsid w:val="00EF52A3"/>
    <w:rsid w:val="00EF5C10"/>
    <w:rsid w:val="00EF7340"/>
    <w:rsid w:val="00F234D4"/>
    <w:rsid w:val="00F26629"/>
    <w:rsid w:val="00F35B1E"/>
    <w:rsid w:val="00F5547A"/>
    <w:rsid w:val="00F71972"/>
    <w:rsid w:val="00F942CB"/>
    <w:rsid w:val="00F94BB5"/>
    <w:rsid w:val="00FA0556"/>
    <w:rsid w:val="00FC09EE"/>
    <w:rsid w:val="00FD1066"/>
    <w:rsid w:val="00FE42D3"/>
    <w:rsid w:val="00FF002B"/>
    <w:rsid w:val="00FF4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a">
    <w:name w:val="Normal"/>
    <w:qFormat/>
    <w:rsid w:val="0074008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0">
    <w:name w:val="heading 1"/>
    <w:basedOn w:val="a"/>
    <w:link w:val="11"/>
    <w:qFormat/>
    <w:rsid w:val="00884B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D7D"/>
    <w:pPr>
      <w:ind w:left="708"/>
    </w:pPr>
  </w:style>
  <w:style w:type="character" w:customStyle="1" w:styleId="11">
    <w:name w:val="Заголовок 1 Знак"/>
    <w:link w:val="10"/>
    <w:rsid w:val="00884BE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a4">
    <w:name w:val="Базовый"/>
    <w:link w:val="a5"/>
    <w:rsid w:val="00AD33D1"/>
    <w:pPr>
      <w:suppressAutoHyphens/>
      <w:spacing w:after="200" w:line="276" w:lineRule="auto"/>
    </w:pPr>
    <w:rPr>
      <w:rFonts w:eastAsia="DejaVu Sans"/>
      <w:sz w:val="24"/>
      <w:szCs w:val="24"/>
      <w:lang w:eastAsia="en-US"/>
    </w:rPr>
  </w:style>
  <w:style w:type="paragraph" w:customStyle="1" w:styleId="1">
    <w:name w:val="1"/>
    <w:basedOn w:val="a4"/>
    <w:link w:val="12"/>
    <w:qFormat/>
    <w:rsid w:val="00AD33D1"/>
    <w:pPr>
      <w:widowControl w:val="0"/>
      <w:numPr>
        <w:numId w:val="1"/>
      </w:numPr>
      <w:tabs>
        <w:tab w:val="left" w:pos="1694"/>
        <w:tab w:val="left" w:pos="2254"/>
        <w:tab w:val="left" w:pos="2814"/>
        <w:tab w:val="left" w:pos="3374"/>
        <w:tab w:val="left" w:pos="3934"/>
        <w:tab w:val="left" w:pos="4494"/>
        <w:tab w:val="left" w:pos="5054"/>
        <w:tab w:val="left" w:pos="5614"/>
        <w:tab w:val="left" w:pos="6174"/>
        <w:tab w:val="left" w:pos="6734"/>
        <w:tab w:val="left" w:pos="7294"/>
        <w:tab w:val="left" w:pos="7854"/>
      </w:tabs>
      <w:spacing w:after="0" w:line="360" w:lineRule="auto"/>
      <w:ind w:left="1134"/>
      <w:jc w:val="both"/>
    </w:pPr>
    <w:rPr>
      <w:sz w:val="28"/>
      <w:szCs w:val="28"/>
      <w:lang w:eastAsia="ja-JP"/>
    </w:rPr>
  </w:style>
  <w:style w:type="character" w:customStyle="1" w:styleId="a5">
    <w:name w:val="Базовый Знак"/>
    <w:link w:val="a4"/>
    <w:rsid w:val="00AD33D1"/>
    <w:rPr>
      <w:rFonts w:eastAsia="DejaVu Sans"/>
      <w:sz w:val="24"/>
      <w:szCs w:val="24"/>
      <w:lang w:val="ru-RU" w:eastAsia="en-US" w:bidi="ar-SA"/>
    </w:rPr>
  </w:style>
  <w:style w:type="character" w:customStyle="1" w:styleId="12">
    <w:name w:val="1 Знак"/>
    <w:link w:val="1"/>
    <w:rsid w:val="00AD33D1"/>
    <w:rPr>
      <w:rFonts w:eastAsia="DejaVu Sans"/>
      <w:sz w:val="28"/>
      <w:szCs w:val="28"/>
      <w:lang w:eastAsia="ja-JP"/>
    </w:rPr>
  </w:style>
  <w:style w:type="paragraph" w:styleId="a6">
    <w:name w:val="header"/>
    <w:basedOn w:val="a"/>
    <w:link w:val="a7"/>
    <w:uiPriority w:val="99"/>
    <w:unhideWhenUsed/>
    <w:rsid w:val="00717386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link w:val="a6"/>
    <w:uiPriority w:val="99"/>
    <w:rsid w:val="00717386"/>
    <w:rPr>
      <w:rFonts w:ascii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717386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link w:val="a8"/>
    <w:uiPriority w:val="99"/>
    <w:rsid w:val="00717386"/>
    <w:rPr>
      <w:rFonts w:ascii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1738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17386"/>
    <w:rPr>
      <w:rFonts w:ascii="Tahoma" w:hAnsi="Tahoma" w:cs="Tahoma"/>
      <w:sz w:val="16"/>
      <w:szCs w:val="16"/>
      <w:lang w:eastAsia="en-US"/>
    </w:rPr>
  </w:style>
  <w:style w:type="table" w:styleId="ac">
    <w:name w:val="Table Grid"/>
    <w:basedOn w:val="a1"/>
    <w:uiPriority w:val="59"/>
    <w:rsid w:val="00993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">
    <w:name w:val="bullet"/>
    <w:basedOn w:val="a"/>
    <w:link w:val="bulletChar"/>
    <w:rsid w:val="00994EEC"/>
    <w:pPr>
      <w:numPr>
        <w:numId w:val="9"/>
      </w:numPr>
      <w:spacing w:after="0" w:line="240" w:lineRule="auto"/>
    </w:pPr>
    <w:rPr>
      <w:rFonts w:ascii="Arial" w:hAnsi="Arial"/>
      <w:sz w:val="20"/>
      <w:szCs w:val="24"/>
      <w:lang w:val="en-GB"/>
    </w:rPr>
  </w:style>
  <w:style w:type="character" w:customStyle="1" w:styleId="bulletChar">
    <w:name w:val="bullet Char"/>
    <w:link w:val="bullet"/>
    <w:locked/>
    <w:rsid w:val="00994EEC"/>
    <w:rPr>
      <w:rFonts w:ascii="Arial" w:hAnsi="Arial"/>
      <w:szCs w:val="24"/>
      <w:lang w:val="en-GB"/>
    </w:rPr>
  </w:style>
  <w:style w:type="paragraph" w:styleId="HTML">
    <w:name w:val="HTML Preformatted"/>
    <w:basedOn w:val="a"/>
    <w:link w:val="HTML0"/>
    <w:uiPriority w:val="99"/>
    <w:unhideWhenUsed/>
    <w:rsid w:val="002815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28150C"/>
    <w:rPr>
      <w:rFonts w:ascii="Courier New" w:hAnsi="Courier New" w:cs="Courier New"/>
      <w:lang w:eastAsia="ru-RU"/>
    </w:rPr>
  </w:style>
  <w:style w:type="character" w:customStyle="1" w:styleId="translation-chunk">
    <w:name w:val="translation-chunk"/>
    <w:basedOn w:val="a0"/>
    <w:rsid w:val="0028150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8150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28150C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8150C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28150C"/>
    <w:rPr>
      <w:rFonts w:ascii="Arial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28150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7508C3"/>
  </w:style>
  <w:style w:type="character" w:styleId="ad">
    <w:name w:val="annotation reference"/>
    <w:uiPriority w:val="99"/>
    <w:semiHidden/>
    <w:unhideWhenUsed/>
    <w:rsid w:val="00643CC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43CC2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rsid w:val="00643CC2"/>
    <w:rPr>
      <w:rFonts w:ascii="Calibri" w:hAnsi="Calibr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43CC2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643CC2"/>
    <w:rPr>
      <w:rFonts w:ascii="Calibri" w:hAnsi="Calibri"/>
      <w:b/>
      <w:bCs/>
    </w:rPr>
  </w:style>
  <w:style w:type="paragraph" w:styleId="af2">
    <w:name w:val="Revision"/>
    <w:hidden/>
    <w:uiPriority w:val="71"/>
    <w:rsid w:val="001639A8"/>
    <w:rPr>
      <w:rFonts w:ascii="Calibri" w:hAnsi="Calibri"/>
      <w:sz w:val="22"/>
      <w:szCs w:val="22"/>
      <w:lang w:eastAsia="en-US"/>
    </w:rPr>
  </w:style>
  <w:style w:type="character" w:styleId="af3">
    <w:name w:val="Hyperlink"/>
    <w:basedOn w:val="a0"/>
    <w:uiPriority w:val="99"/>
    <w:unhideWhenUsed/>
    <w:rsid w:val="00FD1066"/>
    <w:rPr>
      <w:color w:val="0000FF" w:themeColor="hyperlink"/>
      <w:u w:val="single"/>
    </w:rPr>
  </w:style>
  <w:style w:type="character" w:styleId="af4">
    <w:name w:val="Strong"/>
    <w:basedOn w:val="a0"/>
    <w:uiPriority w:val="22"/>
    <w:qFormat/>
    <w:rsid w:val="00B4395F"/>
    <w:rPr>
      <w:b/>
      <w:bCs/>
    </w:rPr>
  </w:style>
  <w:style w:type="paragraph" w:styleId="af5">
    <w:name w:val="No Spacing"/>
    <w:uiPriority w:val="1"/>
    <w:qFormat/>
    <w:rsid w:val="001935ED"/>
    <w:rPr>
      <w:rFonts w:ascii="Calibri" w:eastAsia="Calibri" w:hAnsi="Calibri"/>
      <w:sz w:val="22"/>
      <w:szCs w:val="22"/>
      <w:lang w:eastAsia="en-US"/>
    </w:rPr>
  </w:style>
  <w:style w:type="paragraph" w:styleId="af6">
    <w:name w:val="Normal (Web)"/>
    <w:basedOn w:val="a"/>
    <w:uiPriority w:val="99"/>
    <w:unhideWhenUsed/>
    <w:rsid w:val="004306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89810">
                  <w:marLeft w:val="0"/>
                  <w:marRight w:val="0"/>
                  <w:marTop w:val="17"/>
                  <w:marBottom w:val="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50700">
                  <w:marLeft w:val="0"/>
                  <w:marRight w:val="0"/>
                  <w:marTop w:val="0"/>
                  <w:marBottom w:val="0"/>
                  <w:divBdr>
                    <w:top w:val="single" w:sz="6" w:space="31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92172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7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4644">
                  <w:marLeft w:val="0"/>
                  <w:marRight w:val="0"/>
                  <w:marTop w:val="17"/>
                  <w:marBottom w:val="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7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04688">
                  <w:marLeft w:val="0"/>
                  <w:marRight w:val="0"/>
                  <w:marTop w:val="0"/>
                  <w:marBottom w:val="0"/>
                  <w:divBdr>
                    <w:top w:val="single" w:sz="6" w:space="31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2393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9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6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8484">
                  <w:marLeft w:val="0"/>
                  <w:marRight w:val="0"/>
                  <w:marTop w:val="0"/>
                  <w:marBottom w:val="0"/>
                  <w:divBdr>
                    <w:top w:val="single" w:sz="6" w:space="31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0565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04283">
                  <w:marLeft w:val="0"/>
                  <w:marRight w:val="0"/>
                  <w:marTop w:val="17"/>
                  <w:marBottom w:val="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87916">
                  <w:marLeft w:val="0"/>
                  <w:marRight w:val="0"/>
                  <w:marTop w:val="17"/>
                  <w:marBottom w:val="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7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0966">
                  <w:marLeft w:val="0"/>
                  <w:marRight w:val="0"/>
                  <w:marTop w:val="0"/>
                  <w:marBottom w:val="0"/>
                  <w:divBdr>
                    <w:top w:val="single" w:sz="6" w:space="31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8749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2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29600">
                  <w:marLeft w:val="0"/>
                  <w:marRight w:val="0"/>
                  <w:marTop w:val="17"/>
                  <w:marBottom w:val="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8274">
                  <w:marLeft w:val="0"/>
                  <w:marRight w:val="0"/>
                  <w:marTop w:val="0"/>
                  <w:marBottom w:val="0"/>
                  <w:divBdr>
                    <w:top w:val="single" w:sz="6" w:space="31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25836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6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23120">
                  <w:marLeft w:val="0"/>
                  <w:marRight w:val="0"/>
                  <w:marTop w:val="0"/>
                  <w:marBottom w:val="0"/>
                  <w:divBdr>
                    <w:top w:val="single" w:sz="6" w:space="31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8461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3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1999">
                  <w:marLeft w:val="0"/>
                  <w:marRight w:val="0"/>
                  <w:marTop w:val="17"/>
                  <w:marBottom w:val="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7872">
                  <w:marLeft w:val="0"/>
                  <w:marRight w:val="0"/>
                  <w:marTop w:val="0"/>
                  <w:marBottom w:val="0"/>
                  <w:divBdr>
                    <w:top w:val="single" w:sz="6" w:space="31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854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6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03297">
                  <w:marLeft w:val="0"/>
                  <w:marRight w:val="0"/>
                  <w:marTop w:val="17"/>
                  <w:marBottom w:val="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8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0400">
                  <w:marLeft w:val="0"/>
                  <w:marRight w:val="0"/>
                  <w:marTop w:val="17"/>
                  <w:marBottom w:val="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6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3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78168">
                  <w:marLeft w:val="0"/>
                  <w:marRight w:val="0"/>
                  <w:marTop w:val="0"/>
                  <w:marBottom w:val="0"/>
                  <w:divBdr>
                    <w:top w:val="single" w:sz="6" w:space="31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8385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0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7415F-CC16-4DA5-A24E-230D02D3C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ucrd</Company>
  <LinksUpToDate>false</LinksUpToDate>
  <CharactersWithSpaces>10170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WSR</dc:creator>
  <cp:lastModifiedBy>user</cp:lastModifiedBy>
  <cp:revision>11</cp:revision>
  <cp:lastPrinted>2016-10-17T04:08:00Z</cp:lastPrinted>
  <dcterms:created xsi:type="dcterms:W3CDTF">2016-02-12T05:37:00Z</dcterms:created>
  <dcterms:modified xsi:type="dcterms:W3CDTF">2023-02-15T07:41:00Z</dcterms:modified>
</cp:coreProperties>
</file>